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CB" w:rsidRPr="00E639ED" w:rsidRDefault="00E639ED" w:rsidP="00042ECB">
      <w:pPr>
        <w:pStyle w:val="a4"/>
        <w:jc w:val="center"/>
        <w:rPr>
          <w:b/>
          <w:bCs/>
          <w:szCs w:val="28"/>
        </w:rPr>
      </w:pPr>
      <w:r w:rsidRPr="00E639ED">
        <w:rPr>
          <w:b/>
          <w:bCs/>
          <w:szCs w:val="28"/>
        </w:rPr>
        <w:t>МУНИЦИПАЛЬНОЕ ОБЩЕОБРАЗОВАТЕЛЬНОЕ УЧРЕЖДЕНИЕ</w:t>
      </w:r>
    </w:p>
    <w:p w:rsidR="00042ECB" w:rsidRPr="00E639ED" w:rsidRDefault="00B668BF" w:rsidP="00042ECB">
      <w:pPr>
        <w:pStyle w:val="a4"/>
        <w:jc w:val="center"/>
        <w:rPr>
          <w:b/>
          <w:bCs/>
          <w:szCs w:val="28"/>
        </w:rPr>
      </w:pPr>
      <w:r>
        <w:rPr>
          <w:b/>
          <w:bCs/>
          <w:szCs w:val="28"/>
        </w:rPr>
        <w:t>«</w:t>
      </w:r>
      <w:r w:rsidR="00E639ED" w:rsidRPr="00E639ED">
        <w:rPr>
          <w:b/>
          <w:bCs/>
          <w:szCs w:val="28"/>
        </w:rPr>
        <w:t>ДУБСКАЯ СРЕДНЯЯ ОБЩЕОБРАЗОВАТЕЛЬНАЯ ШКОЛА</w:t>
      </w:r>
      <w:r>
        <w:rPr>
          <w:b/>
          <w:bCs/>
          <w:szCs w:val="28"/>
        </w:rPr>
        <w:t>»</w:t>
      </w:r>
    </w:p>
    <w:p w:rsidR="00042ECB" w:rsidRPr="00E00788" w:rsidRDefault="00042ECB" w:rsidP="00042ECB">
      <w:pPr>
        <w:pStyle w:val="a4"/>
        <w:rPr>
          <w:bCs/>
          <w:sz w:val="28"/>
          <w:szCs w:val="28"/>
        </w:rPr>
      </w:pPr>
    </w:p>
    <w:p w:rsidR="00042ECB" w:rsidRPr="00E00788" w:rsidRDefault="00042ECB" w:rsidP="00042ECB">
      <w:pPr>
        <w:pStyle w:val="a4"/>
        <w:rPr>
          <w:b/>
          <w:bCs/>
          <w:sz w:val="28"/>
          <w:szCs w:val="28"/>
        </w:rPr>
      </w:pPr>
    </w:p>
    <w:p w:rsidR="00042ECB" w:rsidRPr="00E00788" w:rsidRDefault="00042ECB" w:rsidP="00042ECB">
      <w:pPr>
        <w:pStyle w:val="a4"/>
        <w:rPr>
          <w:b/>
          <w:bCs/>
          <w:sz w:val="28"/>
          <w:szCs w:val="28"/>
        </w:rPr>
      </w:pPr>
    </w:p>
    <w:p w:rsidR="00E639ED" w:rsidRDefault="00E639ED" w:rsidP="00E639ED">
      <w:pPr>
        <w:pStyle w:val="a4"/>
        <w:ind w:left="4956"/>
        <w:rPr>
          <w:b/>
          <w:sz w:val="28"/>
        </w:rPr>
      </w:pPr>
    </w:p>
    <w:tbl>
      <w:tblPr>
        <w:tblStyle w:val="af2"/>
        <w:tblpPr w:leftFromText="180" w:rightFromText="180" w:vertAnchor="text" w:horzAnchor="margin" w:tblpXSpec="right"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753D49" w:rsidRPr="002745D2" w:rsidTr="00753D49">
        <w:trPr>
          <w:trHeight w:val="1711"/>
        </w:trPr>
        <w:tc>
          <w:tcPr>
            <w:tcW w:w="4786" w:type="dxa"/>
          </w:tcPr>
          <w:p w:rsidR="00753D49" w:rsidRPr="002745D2" w:rsidRDefault="00753D49" w:rsidP="00187A90"/>
          <w:p w:rsidR="00753D49" w:rsidRPr="002745D2" w:rsidRDefault="00753D49" w:rsidP="00187A90"/>
          <w:p w:rsidR="00753D49" w:rsidRPr="002745D2" w:rsidRDefault="00753D49" w:rsidP="00187A90"/>
          <w:p w:rsidR="00753D49" w:rsidRPr="002745D2" w:rsidRDefault="00753D49" w:rsidP="00187A90">
            <w:pPr>
              <w:rPr>
                <w:sz w:val="28"/>
                <w:szCs w:val="28"/>
              </w:rPr>
            </w:pPr>
          </w:p>
          <w:p w:rsidR="00753D49" w:rsidRPr="00753D49" w:rsidRDefault="00753D49" w:rsidP="00187A90">
            <w:pPr>
              <w:rPr>
                <w:rFonts w:ascii="Times New Roman" w:hAnsi="Times New Roman"/>
                <w:sz w:val="28"/>
                <w:szCs w:val="28"/>
              </w:rPr>
            </w:pPr>
            <w:r w:rsidRPr="00753D49">
              <w:rPr>
                <w:rFonts w:ascii="Times New Roman" w:hAnsi="Times New Roman"/>
                <w:sz w:val="28"/>
                <w:szCs w:val="28"/>
              </w:rPr>
              <w:t>Приложение №2.</w:t>
            </w:r>
            <w:r>
              <w:rPr>
                <w:rFonts w:ascii="Times New Roman" w:hAnsi="Times New Roman"/>
                <w:sz w:val="28"/>
                <w:szCs w:val="28"/>
              </w:rPr>
              <w:t>39</w:t>
            </w:r>
          </w:p>
          <w:p w:rsidR="00753D49" w:rsidRPr="00753D49" w:rsidRDefault="00753D49" w:rsidP="00187A90">
            <w:pPr>
              <w:jc w:val="both"/>
              <w:rPr>
                <w:rFonts w:ascii="Times New Roman" w:hAnsi="Times New Roman"/>
                <w:sz w:val="28"/>
                <w:szCs w:val="28"/>
              </w:rPr>
            </w:pPr>
            <w:r w:rsidRPr="00753D49">
              <w:rPr>
                <w:rFonts w:ascii="Times New Roman" w:hAnsi="Times New Roman"/>
                <w:sz w:val="28"/>
                <w:szCs w:val="28"/>
              </w:rPr>
              <w:t>к Основной образовательной пр</w:t>
            </w:r>
            <w:r w:rsidRPr="00753D49">
              <w:rPr>
                <w:rFonts w:ascii="Times New Roman" w:hAnsi="Times New Roman"/>
                <w:sz w:val="28"/>
                <w:szCs w:val="28"/>
              </w:rPr>
              <w:t>о</w:t>
            </w:r>
            <w:r w:rsidRPr="00753D49">
              <w:rPr>
                <w:rFonts w:ascii="Times New Roman" w:hAnsi="Times New Roman"/>
                <w:sz w:val="28"/>
                <w:szCs w:val="28"/>
              </w:rPr>
              <w:t>грамме среднего общего образования МОУ «Дубская СОШ»</w:t>
            </w:r>
          </w:p>
          <w:p w:rsidR="00753D49" w:rsidRPr="00753D49" w:rsidRDefault="00753D49" w:rsidP="00187A90">
            <w:pPr>
              <w:rPr>
                <w:rFonts w:ascii="Times New Roman" w:hAnsi="Times New Roman"/>
              </w:rPr>
            </w:pPr>
          </w:p>
          <w:p w:rsidR="00753D49" w:rsidRPr="002745D2" w:rsidRDefault="00753D49" w:rsidP="00187A90"/>
        </w:tc>
      </w:tr>
    </w:tbl>
    <w:p w:rsidR="00042ECB" w:rsidRDefault="00042ECB" w:rsidP="00042ECB">
      <w:pPr>
        <w:pStyle w:val="a4"/>
        <w:ind w:left="5664"/>
        <w:jc w:val="right"/>
        <w:rPr>
          <w:szCs w:val="28"/>
        </w:rPr>
      </w:pPr>
    </w:p>
    <w:p w:rsidR="00042ECB" w:rsidRDefault="00042ECB" w:rsidP="00042ECB">
      <w:pPr>
        <w:pStyle w:val="a4"/>
        <w:ind w:left="708"/>
        <w:rPr>
          <w:b/>
          <w:bCs/>
          <w:szCs w:val="28"/>
        </w:rPr>
      </w:pPr>
    </w:p>
    <w:p w:rsidR="00042ECB" w:rsidRDefault="00042ECB" w:rsidP="00042ECB">
      <w:pPr>
        <w:spacing w:line="100" w:lineRule="atLeast"/>
        <w:jc w:val="center"/>
        <w:rPr>
          <w:rFonts w:ascii="Times New Roman" w:hAnsi="Times New Roman"/>
          <w:b/>
          <w:sz w:val="32"/>
          <w:szCs w:val="32"/>
        </w:rPr>
      </w:pPr>
    </w:p>
    <w:p w:rsidR="00042ECB" w:rsidRDefault="00042ECB" w:rsidP="00042ECB">
      <w:pPr>
        <w:spacing w:line="100" w:lineRule="atLeast"/>
        <w:jc w:val="center"/>
        <w:rPr>
          <w:rFonts w:ascii="Times New Roman" w:hAnsi="Times New Roman"/>
          <w:b/>
          <w:sz w:val="32"/>
          <w:szCs w:val="32"/>
        </w:rPr>
      </w:pPr>
    </w:p>
    <w:p w:rsidR="00042ECB" w:rsidRDefault="00042ECB" w:rsidP="00042ECB">
      <w:pPr>
        <w:spacing w:line="100" w:lineRule="atLeast"/>
        <w:rPr>
          <w:rFonts w:ascii="Times New Roman" w:hAnsi="Times New Roman"/>
          <w:b/>
          <w:sz w:val="32"/>
          <w:szCs w:val="32"/>
        </w:rPr>
      </w:pPr>
    </w:p>
    <w:p w:rsidR="00753D49" w:rsidRDefault="00753D49" w:rsidP="00042ECB">
      <w:pPr>
        <w:pStyle w:val="a4"/>
        <w:jc w:val="center"/>
        <w:rPr>
          <w:b/>
          <w:sz w:val="36"/>
        </w:rPr>
      </w:pPr>
    </w:p>
    <w:p w:rsidR="00753D49" w:rsidRDefault="00753D49" w:rsidP="00042ECB">
      <w:pPr>
        <w:pStyle w:val="a4"/>
        <w:jc w:val="center"/>
        <w:rPr>
          <w:b/>
          <w:sz w:val="36"/>
        </w:rPr>
      </w:pPr>
    </w:p>
    <w:p w:rsidR="00753D49" w:rsidRDefault="00753D49" w:rsidP="00042ECB">
      <w:pPr>
        <w:pStyle w:val="a4"/>
        <w:jc w:val="center"/>
        <w:rPr>
          <w:b/>
          <w:sz w:val="36"/>
        </w:rPr>
      </w:pPr>
    </w:p>
    <w:p w:rsidR="00753D49" w:rsidRDefault="00753D49" w:rsidP="00042ECB">
      <w:pPr>
        <w:pStyle w:val="a4"/>
        <w:jc w:val="center"/>
        <w:rPr>
          <w:b/>
          <w:sz w:val="36"/>
        </w:rPr>
      </w:pPr>
    </w:p>
    <w:p w:rsidR="00753D49" w:rsidRPr="00753D49" w:rsidRDefault="00753D49" w:rsidP="00753D49">
      <w:pPr>
        <w:pStyle w:val="a4"/>
        <w:jc w:val="center"/>
        <w:rPr>
          <w:b/>
          <w:sz w:val="32"/>
          <w:szCs w:val="32"/>
        </w:rPr>
      </w:pPr>
      <w:r w:rsidRPr="00753D49">
        <w:rPr>
          <w:b/>
          <w:sz w:val="32"/>
          <w:szCs w:val="32"/>
        </w:rPr>
        <w:t>Рабочая программа</w:t>
      </w:r>
    </w:p>
    <w:p w:rsidR="00753D49" w:rsidRPr="00753D49" w:rsidRDefault="00753D49" w:rsidP="00753D49">
      <w:pPr>
        <w:pStyle w:val="a4"/>
        <w:jc w:val="center"/>
        <w:rPr>
          <w:b/>
          <w:sz w:val="32"/>
          <w:szCs w:val="32"/>
        </w:rPr>
      </w:pPr>
      <w:r w:rsidRPr="00753D49">
        <w:rPr>
          <w:b/>
          <w:sz w:val="32"/>
          <w:szCs w:val="32"/>
        </w:rPr>
        <w:t>курса внеурочной деятельности</w:t>
      </w:r>
    </w:p>
    <w:p w:rsidR="00753D49" w:rsidRPr="00753D49" w:rsidRDefault="00753D49" w:rsidP="00753D49">
      <w:pPr>
        <w:pStyle w:val="a4"/>
        <w:jc w:val="center"/>
        <w:rPr>
          <w:b/>
          <w:sz w:val="32"/>
          <w:szCs w:val="32"/>
        </w:rPr>
      </w:pPr>
      <w:r w:rsidRPr="00753D49">
        <w:rPr>
          <w:b/>
          <w:sz w:val="32"/>
          <w:szCs w:val="32"/>
        </w:rPr>
        <w:t>«</w:t>
      </w:r>
      <w:r>
        <w:rPr>
          <w:b/>
          <w:sz w:val="32"/>
          <w:szCs w:val="32"/>
        </w:rPr>
        <w:t>Разноаспектный анализ текста</w:t>
      </w:r>
      <w:r w:rsidRPr="00753D49">
        <w:rPr>
          <w:b/>
          <w:sz w:val="32"/>
          <w:szCs w:val="32"/>
        </w:rPr>
        <w:t>»</w:t>
      </w:r>
    </w:p>
    <w:p w:rsidR="00753D49" w:rsidRPr="00753D49" w:rsidRDefault="00753D49" w:rsidP="00753D49">
      <w:pPr>
        <w:pStyle w:val="a4"/>
        <w:jc w:val="center"/>
        <w:rPr>
          <w:b/>
          <w:sz w:val="32"/>
          <w:szCs w:val="32"/>
        </w:rPr>
      </w:pPr>
    </w:p>
    <w:p w:rsidR="00753D49" w:rsidRPr="00753D49" w:rsidRDefault="00753D49" w:rsidP="00753D49">
      <w:pPr>
        <w:pStyle w:val="a4"/>
        <w:jc w:val="center"/>
        <w:rPr>
          <w:b/>
          <w:sz w:val="32"/>
          <w:szCs w:val="32"/>
        </w:rPr>
      </w:pPr>
      <w:r w:rsidRPr="00753D49">
        <w:rPr>
          <w:b/>
          <w:sz w:val="32"/>
          <w:szCs w:val="32"/>
        </w:rPr>
        <w:t>Среднее общее образование</w:t>
      </w:r>
    </w:p>
    <w:p w:rsidR="00753D49" w:rsidRDefault="00753D49" w:rsidP="00753D49">
      <w:pPr>
        <w:rPr>
          <w:b/>
          <w:sz w:val="36"/>
          <w:szCs w:val="36"/>
        </w:rPr>
      </w:pPr>
    </w:p>
    <w:p w:rsidR="00753D49" w:rsidRDefault="00753D49" w:rsidP="00753D49">
      <w:pPr>
        <w:rPr>
          <w:b/>
          <w:sz w:val="36"/>
          <w:szCs w:val="36"/>
        </w:rPr>
      </w:pPr>
    </w:p>
    <w:p w:rsidR="00753D49" w:rsidRDefault="00753D49" w:rsidP="00753D49">
      <w:pPr>
        <w:rPr>
          <w:b/>
          <w:sz w:val="36"/>
          <w:szCs w:val="36"/>
        </w:rPr>
      </w:pPr>
    </w:p>
    <w:p w:rsidR="00753D49" w:rsidRDefault="00753D49" w:rsidP="00753D49">
      <w:pPr>
        <w:rPr>
          <w:b/>
          <w:sz w:val="36"/>
          <w:szCs w:val="36"/>
        </w:rPr>
      </w:pPr>
    </w:p>
    <w:p w:rsidR="00753D49" w:rsidRDefault="00753D49" w:rsidP="00753D49">
      <w:pPr>
        <w:rPr>
          <w:b/>
          <w:sz w:val="36"/>
          <w:szCs w:val="36"/>
        </w:rPr>
      </w:pPr>
    </w:p>
    <w:p w:rsidR="00753D49" w:rsidRDefault="00753D49" w:rsidP="00753D49">
      <w:pPr>
        <w:rPr>
          <w:b/>
          <w:sz w:val="36"/>
          <w:szCs w:val="36"/>
        </w:rPr>
      </w:pPr>
    </w:p>
    <w:p w:rsidR="00753D49" w:rsidRDefault="00753D49" w:rsidP="00753D49">
      <w:pPr>
        <w:rPr>
          <w:b/>
          <w:sz w:val="36"/>
          <w:szCs w:val="36"/>
        </w:rPr>
      </w:pPr>
    </w:p>
    <w:p w:rsidR="00753D49" w:rsidRDefault="00753D49" w:rsidP="00753D49">
      <w:pPr>
        <w:pStyle w:val="Default"/>
      </w:pPr>
    </w:p>
    <w:p w:rsidR="00042ECB" w:rsidRDefault="00042ECB" w:rsidP="00042ECB">
      <w:pPr>
        <w:spacing w:line="100" w:lineRule="atLeast"/>
        <w:jc w:val="center"/>
        <w:rPr>
          <w:rFonts w:ascii="Times New Roman" w:hAnsi="Times New Roman"/>
          <w:b/>
          <w:sz w:val="32"/>
          <w:szCs w:val="32"/>
        </w:rPr>
      </w:pPr>
    </w:p>
    <w:p w:rsidR="00E639ED" w:rsidRPr="00B4227B" w:rsidRDefault="00E639ED" w:rsidP="00E639ED">
      <w:pPr>
        <w:pStyle w:val="a6"/>
        <w:numPr>
          <w:ilvl w:val="0"/>
          <w:numId w:val="9"/>
        </w:numPr>
        <w:rPr>
          <w:b/>
          <w:szCs w:val="28"/>
        </w:rPr>
      </w:pPr>
      <w:r w:rsidRPr="00B4227B">
        <w:rPr>
          <w:b/>
          <w:szCs w:val="28"/>
        </w:rPr>
        <w:lastRenderedPageBreak/>
        <w:t>Результаты освоения курса внеурочной деятельности</w:t>
      </w:r>
    </w:p>
    <w:p w:rsidR="007A5D11" w:rsidRDefault="007A5D11" w:rsidP="00A139B7">
      <w:pPr>
        <w:pStyle w:val="Default"/>
        <w:jc w:val="center"/>
        <w:rPr>
          <w:sz w:val="28"/>
          <w:szCs w:val="28"/>
        </w:rPr>
      </w:pPr>
    </w:p>
    <w:p w:rsidR="00753D49" w:rsidRPr="00753D49" w:rsidRDefault="00753D49" w:rsidP="00753D49">
      <w:pPr>
        <w:pStyle w:val="a4"/>
        <w:spacing w:line="276" w:lineRule="auto"/>
        <w:ind w:firstLine="709"/>
        <w:jc w:val="both"/>
      </w:pPr>
      <w:r w:rsidRPr="00753D49">
        <w:rPr>
          <w:bCs/>
        </w:rPr>
        <w:t xml:space="preserve">Планируемые результаты опираются на </w:t>
      </w:r>
      <w:r w:rsidRPr="00753D49">
        <w:rPr>
          <w:b/>
          <w:bCs/>
        </w:rPr>
        <w:t>ведущие целевые установки</w:t>
      </w:r>
      <w:r w:rsidRPr="00753D49">
        <w:rPr>
          <w:b/>
        </w:rPr>
        <w:t xml:space="preserve">, </w:t>
      </w:r>
      <w:r w:rsidRPr="00753D49">
        <w:t>отражающие основной, сущностный вклад изучаемой программы в развитие личности обучающихся, их способностей.</w:t>
      </w:r>
    </w:p>
    <w:p w:rsidR="00753D49" w:rsidRPr="00753D49" w:rsidRDefault="00753D49" w:rsidP="00753D49">
      <w:pPr>
        <w:pStyle w:val="a4"/>
        <w:spacing w:line="276" w:lineRule="auto"/>
        <w:ind w:firstLine="709"/>
        <w:jc w:val="both"/>
      </w:pPr>
      <w:r w:rsidRPr="00753D49">
        <w:rPr>
          <w:bCs/>
        </w:rPr>
        <w:t>В стру</w:t>
      </w:r>
      <w:r w:rsidRPr="00753D49">
        <w:t xml:space="preserve">ктуре планируемых результатов выделяется </w:t>
      </w:r>
      <w:r w:rsidRPr="00753D49">
        <w:rPr>
          <w:b/>
        </w:rPr>
        <w:t xml:space="preserve">следующие группы: </w:t>
      </w:r>
    </w:p>
    <w:p w:rsidR="00753D49" w:rsidRPr="00753D49" w:rsidRDefault="00753D49" w:rsidP="00753D49">
      <w:pPr>
        <w:pStyle w:val="a4"/>
        <w:spacing w:line="276" w:lineRule="auto"/>
        <w:ind w:firstLine="709"/>
        <w:jc w:val="both"/>
      </w:pPr>
      <w:proofErr w:type="gramStart"/>
      <w:r w:rsidRPr="00753D49">
        <w:rPr>
          <w:b/>
        </w:rPr>
        <w:t>Личностные результаты</w:t>
      </w:r>
      <w:r w:rsidRPr="00753D49">
        <w:t>, 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753D49" w:rsidRPr="00753D49" w:rsidRDefault="00753D49" w:rsidP="00753D49">
      <w:pPr>
        <w:pStyle w:val="a4"/>
        <w:spacing w:line="276" w:lineRule="auto"/>
        <w:ind w:firstLine="709"/>
        <w:jc w:val="both"/>
      </w:pPr>
      <w:proofErr w:type="gramStart"/>
      <w:r w:rsidRPr="00753D49">
        <w:rPr>
          <w:b/>
        </w:rPr>
        <w:t>Метапредметные результаты</w:t>
      </w:r>
      <w:r w:rsidRPr="00753D49">
        <w:t xml:space="preserve">, включающие освоенные обучающимися </w:t>
      </w:r>
      <w:proofErr w:type="spellStart"/>
      <w:r w:rsidRPr="00753D49">
        <w:t>межпредметные</w:t>
      </w:r>
      <w:proofErr w:type="spellEnd"/>
      <w:r w:rsidRPr="00753D49">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753D49" w:rsidRPr="00753D49" w:rsidRDefault="00753D49" w:rsidP="00753D49">
      <w:pPr>
        <w:pStyle w:val="a4"/>
        <w:spacing w:line="276" w:lineRule="auto"/>
        <w:ind w:firstLine="709"/>
        <w:jc w:val="both"/>
      </w:pPr>
      <w:proofErr w:type="gramStart"/>
      <w:r w:rsidRPr="00753D49">
        <w:rPr>
          <w:b/>
        </w:rPr>
        <w:t>Предметные результаты</w:t>
      </w:r>
      <w:r w:rsidRPr="00753D49">
        <w:t>,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A139B7" w:rsidRPr="00227FC4" w:rsidRDefault="00A139B7" w:rsidP="009D0E63">
      <w:pPr>
        <w:pStyle w:val="Default"/>
        <w:spacing w:line="276" w:lineRule="auto"/>
        <w:ind w:firstLine="709"/>
        <w:jc w:val="both"/>
        <w:rPr>
          <w:u w:val="single"/>
        </w:rPr>
      </w:pPr>
      <w:r w:rsidRPr="00227FC4">
        <w:rPr>
          <w:b/>
          <w:bCs/>
          <w:iCs/>
          <w:u w:val="single"/>
        </w:rPr>
        <w:t>Личностные результаты</w:t>
      </w:r>
      <w:r w:rsidR="00753D49">
        <w:rPr>
          <w:b/>
          <w:bCs/>
          <w:iCs/>
          <w:u w:val="single"/>
        </w:rPr>
        <w:t xml:space="preserve"> </w:t>
      </w:r>
      <w:r w:rsidRPr="00227FC4">
        <w:rPr>
          <w:u w:val="single"/>
        </w:rPr>
        <w:t>освоения курса внеуроч</w:t>
      </w:r>
      <w:r w:rsidR="007A5D11" w:rsidRPr="00227FC4">
        <w:rPr>
          <w:u w:val="single"/>
        </w:rPr>
        <w:t>ной деятельности «</w:t>
      </w:r>
      <w:r w:rsidR="00D169E1">
        <w:rPr>
          <w:u w:val="single"/>
        </w:rPr>
        <w:t>Разноаспектный анализ текста</w:t>
      </w:r>
      <w:r w:rsidRPr="00227FC4">
        <w:rPr>
          <w:u w:val="single"/>
        </w:rPr>
        <w:t xml:space="preserve">»: </w:t>
      </w:r>
    </w:p>
    <w:p w:rsidR="00753D49" w:rsidRDefault="00753D49" w:rsidP="00753D49">
      <w:pPr>
        <w:pStyle w:val="a4"/>
        <w:spacing w:line="276" w:lineRule="auto"/>
        <w:ind w:firstLine="709"/>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53D49" w:rsidRDefault="00753D49" w:rsidP="00753D49">
      <w:pPr>
        <w:pStyle w:val="a4"/>
        <w:spacing w:line="276" w:lineRule="auto"/>
        <w:ind w:firstLine="709"/>
        <w:jc w:val="both"/>
      </w:pPr>
      <w:proofErr w:type="gramStart"/>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53D49" w:rsidRDefault="00753D49" w:rsidP="00753D49">
      <w:pPr>
        <w:pStyle w:val="a4"/>
        <w:spacing w:line="276" w:lineRule="auto"/>
        <w:ind w:firstLine="709"/>
        <w:jc w:val="both"/>
      </w:pPr>
      <w:r>
        <w:t>3) готовность к служению Отечеству, его защите;</w:t>
      </w:r>
    </w:p>
    <w:p w:rsidR="00753D49" w:rsidRDefault="00753D49" w:rsidP="00753D49">
      <w:pPr>
        <w:pStyle w:val="a4"/>
        <w:spacing w:line="276" w:lineRule="auto"/>
        <w:ind w:firstLine="709"/>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53D49" w:rsidRPr="0069549D" w:rsidRDefault="00753D49" w:rsidP="00753D49">
      <w:pPr>
        <w:pStyle w:val="a4"/>
        <w:spacing w:line="276" w:lineRule="auto"/>
        <w:ind w:firstLine="709"/>
        <w:jc w:val="both"/>
      </w:pPr>
      <w:r w:rsidRPr="0069549D">
        <w:lastRenderedPageBreak/>
        <w:t>5) сформированность основ саморазвития и самовоспитания в соответствии с общечеловеческими</w:t>
      </w:r>
      <w:r>
        <w:t xml:space="preserve"> </w:t>
      </w:r>
      <w:r w:rsidRPr="0069549D">
        <w:t xml:space="preserve">ценностями и идеалами гражданского общества; готовность и способность к </w:t>
      </w:r>
      <w:proofErr w:type="gramStart"/>
      <w:r w:rsidRPr="0069549D">
        <w:t>самостоятельной</w:t>
      </w:r>
      <w:proofErr w:type="gramEnd"/>
      <w:r w:rsidRPr="0069549D">
        <w:t>,</w:t>
      </w:r>
      <w:r>
        <w:t xml:space="preserve"> </w:t>
      </w:r>
      <w:r w:rsidRPr="0069549D">
        <w:t>творческой и ответственной деятельности;</w:t>
      </w:r>
    </w:p>
    <w:p w:rsidR="00753D49" w:rsidRPr="0069549D" w:rsidRDefault="00753D49" w:rsidP="00753D49">
      <w:pPr>
        <w:pStyle w:val="a4"/>
        <w:spacing w:line="276" w:lineRule="auto"/>
        <w:ind w:firstLine="709"/>
        <w:jc w:val="both"/>
      </w:pPr>
      <w:r w:rsidRPr="0069549D">
        <w:t>6) толерантное сознание и поведение в поликультурном мире, готовность и способность вести</w:t>
      </w:r>
      <w:r>
        <w:t xml:space="preserve"> </w:t>
      </w:r>
      <w:r w:rsidRPr="0069549D">
        <w:t>диалог с другими людьми, достигать в нем взаимопонимания, находить общие цели и сотрудничать</w:t>
      </w:r>
      <w:r>
        <w:t xml:space="preserve"> </w:t>
      </w:r>
      <w:r w:rsidRPr="0069549D">
        <w:t>для их достижения, способность противостоять идеологии экстремизма, национализма, ксенофобии,</w:t>
      </w:r>
      <w:r>
        <w:t xml:space="preserve"> </w:t>
      </w:r>
      <w:r w:rsidRPr="0069549D">
        <w:t>дискриминации по социальным, религиозным, расовым, национальным признакам и другим</w:t>
      </w:r>
      <w:r>
        <w:t xml:space="preserve"> </w:t>
      </w:r>
      <w:r w:rsidRPr="0069549D">
        <w:t>негативным социальным явлениям;</w:t>
      </w:r>
    </w:p>
    <w:p w:rsidR="00753D49" w:rsidRPr="0069549D" w:rsidRDefault="00753D49" w:rsidP="00753D49">
      <w:pPr>
        <w:pStyle w:val="a4"/>
        <w:spacing w:line="276" w:lineRule="auto"/>
        <w:ind w:firstLine="709"/>
        <w:jc w:val="both"/>
      </w:pPr>
      <w:r w:rsidRPr="0069549D">
        <w:t>7) навыки сотрудничества со сверстниками, детьми младшего возраста, взрослыми в</w:t>
      </w:r>
      <w:r>
        <w:t xml:space="preserve"> </w:t>
      </w:r>
      <w:r w:rsidRPr="0069549D">
        <w:t>образовательной, общественно полезной, учебно-исследовательской, проектной и других видах</w:t>
      </w:r>
      <w:r>
        <w:t xml:space="preserve"> </w:t>
      </w:r>
      <w:r w:rsidRPr="0069549D">
        <w:t>деятельности;</w:t>
      </w:r>
    </w:p>
    <w:p w:rsidR="00753D49" w:rsidRPr="0069549D" w:rsidRDefault="00753D49" w:rsidP="00753D49">
      <w:pPr>
        <w:pStyle w:val="a4"/>
        <w:spacing w:line="276" w:lineRule="auto"/>
        <w:ind w:firstLine="709"/>
        <w:jc w:val="both"/>
      </w:pPr>
      <w:r w:rsidRPr="0069549D">
        <w:t>8) нравственное сознание и поведение на основе усвоения общечеловеческих ценностей;</w:t>
      </w:r>
    </w:p>
    <w:p w:rsidR="00753D49" w:rsidRPr="0069549D" w:rsidRDefault="00753D49" w:rsidP="00753D49">
      <w:pPr>
        <w:pStyle w:val="a4"/>
        <w:spacing w:line="276" w:lineRule="auto"/>
        <w:ind w:firstLine="709"/>
        <w:jc w:val="both"/>
      </w:pPr>
      <w:r w:rsidRPr="0069549D">
        <w:t>9) готовность и способность к образованию, в том числе самообразованию, на протяжении всей</w:t>
      </w:r>
      <w:r>
        <w:t xml:space="preserve"> </w:t>
      </w:r>
      <w:r w:rsidRPr="0069549D">
        <w:t>жизни; сознательное отношение к непрерывному образованию как условию успешной</w:t>
      </w:r>
      <w:r>
        <w:t xml:space="preserve"> </w:t>
      </w:r>
      <w:r w:rsidRPr="0069549D">
        <w:t>профессиональной и общественной деятельности;</w:t>
      </w:r>
    </w:p>
    <w:p w:rsidR="00753D49" w:rsidRPr="0069549D" w:rsidRDefault="00753D49" w:rsidP="00753D49">
      <w:pPr>
        <w:pStyle w:val="a4"/>
        <w:spacing w:line="276" w:lineRule="auto"/>
        <w:ind w:firstLine="709"/>
        <w:jc w:val="both"/>
      </w:pPr>
      <w:r w:rsidRPr="0069549D">
        <w:t>10) эстетическое отношение к миру, включая эстетику быта, научного и технического творчества,</w:t>
      </w:r>
      <w:r>
        <w:t xml:space="preserve"> </w:t>
      </w:r>
      <w:r w:rsidRPr="0069549D">
        <w:t>спорта, общественных отношений;</w:t>
      </w:r>
    </w:p>
    <w:p w:rsidR="00753D49" w:rsidRPr="0069549D" w:rsidRDefault="00753D49" w:rsidP="00753D49">
      <w:pPr>
        <w:pStyle w:val="a4"/>
        <w:spacing w:line="276" w:lineRule="auto"/>
        <w:ind w:firstLine="709"/>
        <w:jc w:val="both"/>
      </w:pPr>
      <w:r w:rsidRPr="0069549D">
        <w:t>11) принятие и реализацию ценностей здорового и безопасного образа жизни, потребности в</w:t>
      </w:r>
      <w:r>
        <w:t xml:space="preserve"> </w:t>
      </w:r>
      <w:r w:rsidRPr="0069549D">
        <w:t>физическом самосовершенствовании, занятиях спортивно-оздоровительной деятельностью, неприятие</w:t>
      </w:r>
      <w:r>
        <w:t xml:space="preserve"> </w:t>
      </w:r>
      <w:r w:rsidRPr="0069549D">
        <w:t>вредных привычек: курения, употребления алкоголя, наркотиков;</w:t>
      </w:r>
    </w:p>
    <w:p w:rsidR="00753D49" w:rsidRPr="0069549D" w:rsidRDefault="00753D49" w:rsidP="00753D49">
      <w:pPr>
        <w:pStyle w:val="a4"/>
        <w:spacing w:line="276" w:lineRule="auto"/>
        <w:ind w:firstLine="709"/>
        <w:jc w:val="both"/>
      </w:pPr>
      <w:r w:rsidRPr="0069549D">
        <w:t>12) бережное, ответственное и компетентное отношение к физическому и психологическому</w:t>
      </w:r>
      <w:r>
        <w:t xml:space="preserve"> </w:t>
      </w:r>
      <w:r w:rsidRPr="0069549D">
        <w:t>здоровью, как собственному, так и других людей, умение оказывать первую помощь;</w:t>
      </w:r>
    </w:p>
    <w:p w:rsidR="00753D49" w:rsidRPr="0069549D" w:rsidRDefault="00753D49" w:rsidP="00753D49">
      <w:pPr>
        <w:pStyle w:val="a4"/>
        <w:spacing w:line="276" w:lineRule="auto"/>
        <w:ind w:firstLine="709"/>
        <w:jc w:val="both"/>
      </w:pPr>
      <w:r w:rsidRPr="0069549D">
        <w:t>13) осознанный выбор будущей профессии и возможностей реализации собственных жизненных</w:t>
      </w:r>
      <w:r>
        <w:t xml:space="preserve"> </w:t>
      </w:r>
      <w:r w:rsidRPr="0069549D">
        <w:t>планов; отношение к профессиональной деятельности как возможности участия в решении личных,</w:t>
      </w:r>
      <w:r>
        <w:t xml:space="preserve"> </w:t>
      </w:r>
      <w:r w:rsidRPr="0069549D">
        <w:t>общественных, государственных, общенациональных проблем;</w:t>
      </w:r>
    </w:p>
    <w:p w:rsidR="00753D49" w:rsidRPr="0069549D" w:rsidRDefault="00753D49" w:rsidP="00753D49">
      <w:pPr>
        <w:pStyle w:val="a4"/>
        <w:spacing w:line="276" w:lineRule="auto"/>
        <w:ind w:firstLine="709"/>
        <w:jc w:val="both"/>
      </w:pPr>
      <w:r w:rsidRPr="0069549D">
        <w:t>14) сформированность экологического мышления, понимания влияния социально-экономических</w:t>
      </w:r>
      <w:r>
        <w:t xml:space="preserve"> </w:t>
      </w:r>
      <w:r w:rsidRPr="0069549D">
        <w:t xml:space="preserve">процессов на состояние </w:t>
      </w:r>
      <w:proofErr w:type="gramStart"/>
      <w:r w:rsidRPr="0069549D">
        <w:t>природной</w:t>
      </w:r>
      <w:proofErr w:type="gramEnd"/>
      <w:r w:rsidRPr="0069549D">
        <w:t xml:space="preserve"> и социальной среды; приобретение опыта эколого-направленной</w:t>
      </w:r>
      <w:r>
        <w:t xml:space="preserve"> </w:t>
      </w:r>
      <w:r w:rsidRPr="0069549D">
        <w:t>деятельности;</w:t>
      </w:r>
    </w:p>
    <w:p w:rsidR="00753D49" w:rsidRDefault="00753D49" w:rsidP="00753D49">
      <w:pPr>
        <w:pStyle w:val="a4"/>
        <w:spacing w:line="276" w:lineRule="auto"/>
        <w:ind w:firstLine="709"/>
        <w:jc w:val="both"/>
      </w:pPr>
      <w:r w:rsidRPr="0069549D">
        <w:t>15) ответственное отношение к созданию семьи на основе осознанного принятия ценностей</w:t>
      </w:r>
      <w:r>
        <w:t xml:space="preserve"> </w:t>
      </w:r>
      <w:r w:rsidRPr="0069549D">
        <w:t>семейной жизни.</w:t>
      </w:r>
    </w:p>
    <w:p w:rsidR="00134028" w:rsidRPr="00547701" w:rsidRDefault="00134028" w:rsidP="00547701">
      <w:pPr>
        <w:pStyle w:val="Default"/>
        <w:spacing w:line="276" w:lineRule="auto"/>
        <w:ind w:left="709"/>
        <w:jc w:val="both"/>
        <w:rPr>
          <w:b/>
          <w:u w:val="single"/>
        </w:rPr>
      </w:pPr>
      <w:r w:rsidRPr="00547701">
        <w:rPr>
          <w:b/>
          <w:bCs/>
          <w:u w:val="single"/>
        </w:rPr>
        <w:t>Метапредметные результаты</w:t>
      </w:r>
      <w:r w:rsidR="00753D49">
        <w:rPr>
          <w:b/>
          <w:bCs/>
          <w:u w:val="single"/>
        </w:rPr>
        <w:t xml:space="preserve"> </w:t>
      </w:r>
      <w:r w:rsidRPr="00547701">
        <w:rPr>
          <w:u w:val="single"/>
        </w:rPr>
        <w:t>освоения курса</w:t>
      </w:r>
      <w:r w:rsidR="00227FC4" w:rsidRPr="00547701">
        <w:rPr>
          <w:u w:val="single"/>
        </w:rPr>
        <w:t xml:space="preserve"> внеурочной деятельности </w:t>
      </w:r>
      <w:r w:rsidRPr="00547701">
        <w:rPr>
          <w:u w:val="single"/>
        </w:rPr>
        <w:t xml:space="preserve"> «</w:t>
      </w:r>
      <w:r w:rsidR="00D169E1" w:rsidRPr="00547701">
        <w:rPr>
          <w:u w:val="single"/>
        </w:rPr>
        <w:t>Разноа</w:t>
      </w:r>
      <w:r w:rsidR="00D169E1" w:rsidRPr="00547701">
        <w:rPr>
          <w:u w:val="single"/>
        </w:rPr>
        <w:t>с</w:t>
      </w:r>
      <w:r w:rsidR="00D169E1" w:rsidRPr="00547701">
        <w:rPr>
          <w:u w:val="single"/>
        </w:rPr>
        <w:t>пектный анализ текста»</w:t>
      </w:r>
      <w:r w:rsidRPr="00547701">
        <w:rPr>
          <w:b/>
          <w:u w:val="single"/>
        </w:rPr>
        <w:t>:</w:t>
      </w:r>
    </w:p>
    <w:p w:rsidR="00753D49" w:rsidRDefault="00753D49" w:rsidP="00753D49">
      <w:pPr>
        <w:pStyle w:val="a4"/>
        <w:spacing w:line="276" w:lineRule="auto"/>
        <w:ind w:firstLine="709"/>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53D49" w:rsidRDefault="00753D49" w:rsidP="00753D49">
      <w:pPr>
        <w:pStyle w:val="a4"/>
        <w:spacing w:line="276" w:lineRule="auto"/>
        <w:ind w:firstLine="709"/>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53D49" w:rsidRDefault="00753D49" w:rsidP="00753D49">
      <w:pPr>
        <w:pStyle w:val="a4"/>
        <w:spacing w:line="276" w:lineRule="auto"/>
        <w:ind w:firstLine="709"/>
        <w:jc w:val="both"/>
      </w:pPr>
      <w:r>
        <w:lastRenderedPageBreak/>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53D49" w:rsidRDefault="00753D49" w:rsidP="00753D49">
      <w:pPr>
        <w:pStyle w:val="a4"/>
        <w:spacing w:line="276" w:lineRule="auto"/>
        <w:ind w:firstLine="709"/>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53D49" w:rsidRDefault="00753D49" w:rsidP="00753D49">
      <w:pPr>
        <w:pStyle w:val="a4"/>
        <w:spacing w:line="276" w:lineRule="auto"/>
        <w:ind w:firstLine="709"/>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53D49" w:rsidRDefault="00753D49" w:rsidP="00753D49">
      <w:pPr>
        <w:pStyle w:val="a4"/>
        <w:spacing w:line="276" w:lineRule="auto"/>
        <w:ind w:firstLine="709"/>
        <w:jc w:val="both"/>
      </w:pPr>
      <w:r>
        <w:t>6) умение определять назначение и функции различных социальных институтов;</w:t>
      </w:r>
    </w:p>
    <w:p w:rsidR="00753D49" w:rsidRDefault="00753D49" w:rsidP="00753D49">
      <w:pPr>
        <w:pStyle w:val="a4"/>
        <w:spacing w:line="276" w:lineRule="auto"/>
        <w:ind w:firstLine="709"/>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753D49" w:rsidRDefault="00753D49" w:rsidP="00753D49">
      <w:pPr>
        <w:pStyle w:val="a4"/>
        <w:spacing w:line="276" w:lineRule="auto"/>
        <w:ind w:firstLine="709"/>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753D49" w:rsidRDefault="00753D49" w:rsidP="00753D49">
      <w:pPr>
        <w:pStyle w:val="a4"/>
        <w:spacing w:line="276" w:lineRule="auto"/>
        <w:ind w:firstLine="709"/>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169E1" w:rsidRPr="00D169E1" w:rsidRDefault="00134028" w:rsidP="00D169E1">
      <w:pPr>
        <w:pStyle w:val="a4"/>
        <w:spacing w:line="276" w:lineRule="auto"/>
        <w:ind w:firstLine="709"/>
        <w:jc w:val="both"/>
        <w:rPr>
          <w:b/>
          <w:u w:val="single"/>
        </w:rPr>
      </w:pPr>
      <w:r w:rsidRPr="00FE0289">
        <w:rPr>
          <w:b/>
          <w:bCs/>
          <w:u w:val="single"/>
        </w:rPr>
        <w:t xml:space="preserve">Предметные </w:t>
      </w:r>
      <w:proofErr w:type="spellStart"/>
      <w:r w:rsidRPr="00FE0289">
        <w:rPr>
          <w:b/>
          <w:bCs/>
          <w:u w:val="single"/>
        </w:rPr>
        <w:t>результаты</w:t>
      </w:r>
      <w:r w:rsidRPr="00FE0289">
        <w:rPr>
          <w:b/>
          <w:u w:val="single"/>
        </w:rPr>
        <w:t>освоения</w:t>
      </w:r>
      <w:proofErr w:type="spellEnd"/>
      <w:r w:rsidRPr="00FE0289">
        <w:rPr>
          <w:b/>
          <w:u w:val="single"/>
        </w:rPr>
        <w:t xml:space="preserve"> курса </w:t>
      </w:r>
      <w:r w:rsidR="00FE0289" w:rsidRPr="00FE0289">
        <w:rPr>
          <w:b/>
          <w:u w:val="single"/>
        </w:rPr>
        <w:t xml:space="preserve">внеурочной деятельности </w:t>
      </w:r>
      <w:r w:rsidR="00D169E1" w:rsidRPr="00D169E1">
        <w:rPr>
          <w:b/>
          <w:u w:val="single"/>
        </w:rPr>
        <w:t>«Разноаспектный анализ текста»</w:t>
      </w:r>
    </w:p>
    <w:p w:rsidR="00753D49" w:rsidRDefault="00753D49" w:rsidP="00D169E1">
      <w:pPr>
        <w:pStyle w:val="a4"/>
        <w:spacing w:line="276" w:lineRule="auto"/>
        <w:ind w:firstLine="709"/>
        <w:jc w:val="both"/>
      </w:pPr>
      <w:r>
        <w:t xml:space="preserve">1) сформированность понятий о нормах русского, родного (нерусского) литературного языка и применение знаний о них в речевой практике; </w:t>
      </w:r>
    </w:p>
    <w:p w:rsidR="00753D49" w:rsidRDefault="00753D49" w:rsidP="00D169E1">
      <w:pPr>
        <w:pStyle w:val="a4"/>
        <w:spacing w:line="276" w:lineRule="auto"/>
        <w:ind w:firstLine="709"/>
        <w:jc w:val="both"/>
      </w:pPr>
      <w:r>
        <w:t xml:space="preserve">2) владение навыками самоанализа и самооценки на основе наблюдений за собственной речью; </w:t>
      </w:r>
    </w:p>
    <w:p w:rsidR="00753D49" w:rsidRDefault="00753D49" w:rsidP="00D169E1">
      <w:pPr>
        <w:pStyle w:val="a4"/>
        <w:spacing w:line="276" w:lineRule="auto"/>
        <w:ind w:firstLine="709"/>
        <w:jc w:val="both"/>
      </w:pPr>
      <w:r>
        <w:t xml:space="preserve">3) владение умением анализировать текст с точки зрения наличия в нем явной и скрытой, основной и второстепенной информации; </w:t>
      </w:r>
    </w:p>
    <w:p w:rsidR="00753D49" w:rsidRDefault="00753D49" w:rsidP="00D169E1">
      <w:pPr>
        <w:pStyle w:val="a4"/>
        <w:spacing w:line="276" w:lineRule="auto"/>
        <w:ind w:firstLine="709"/>
        <w:jc w:val="both"/>
      </w:pPr>
      <w:r>
        <w:t xml:space="preserve">4) владение умением представлять тексты в виде тезисов, конспектов, аннотаций, рефератов, сочинений различных жанров; </w:t>
      </w:r>
    </w:p>
    <w:p w:rsidR="00753D49" w:rsidRDefault="00753D49" w:rsidP="00D169E1">
      <w:pPr>
        <w:pStyle w:val="a4"/>
        <w:spacing w:line="276" w:lineRule="auto"/>
        <w:ind w:firstLine="709"/>
        <w:jc w:val="both"/>
      </w:pPr>
      <w:r>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753D49" w:rsidRDefault="00753D49" w:rsidP="00D169E1">
      <w:pPr>
        <w:pStyle w:val="a4"/>
        <w:spacing w:line="276" w:lineRule="auto"/>
        <w:ind w:firstLine="709"/>
        <w:jc w:val="both"/>
      </w:pPr>
      <w:r>
        <w:t>6) сформированность представлений об изобразительно-выразительных возможностях русского, родного (нерусского) языка;</w:t>
      </w:r>
    </w:p>
    <w:p w:rsidR="00753D49" w:rsidRDefault="00753D49" w:rsidP="00D169E1">
      <w:pPr>
        <w:pStyle w:val="a4"/>
        <w:spacing w:line="276" w:lineRule="auto"/>
        <w:ind w:firstLine="709"/>
        <w:jc w:val="both"/>
      </w:pPr>
      <w:r>
        <w:t xml:space="preserve"> 7) сформированность умений учитывать исторический, историко-культурный контекст и конте</w:t>
      </w:r>
      <w:proofErr w:type="gramStart"/>
      <w:r>
        <w:t>кст тв</w:t>
      </w:r>
      <w:proofErr w:type="gramEnd"/>
      <w:r>
        <w:t xml:space="preserve">орчества писателя в процессе анализа художественного произведения; </w:t>
      </w:r>
    </w:p>
    <w:p w:rsidR="00753D49" w:rsidRDefault="00753D49" w:rsidP="00D169E1">
      <w:pPr>
        <w:pStyle w:val="a4"/>
        <w:spacing w:line="276" w:lineRule="auto"/>
        <w:ind w:firstLine="709"/>
        <w:jc w:val="both"/>
      </w:pPr>
      <w:r>
        <w:t xml:space="preserve">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753D49" w:rsidRDefault="00753D49" w:rsidP="00D169E1">
      <w:pPr>
        <w:pStyle w:val="a4"/>
        <w:spacing w:line="276" w:lineRule="auto"/>
        <w:ind w:firstLine="709"/>
        <w:jc w:val="both"/>
      </w:pPr>
      <w:r>
        <w:t xml:space="preserve">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w:t>
      </w:r>
      <w:r>
        <w:lastRenderedPageBreak/>
        <w:t xml:space="preserve">произведении, в единстве эмоционального личностного восприятия и интеллектуального понимания; </w:t>
      </w:r>
    </w:p>
    <w:p w:rsidR="00753D49" w:rsidRDefault="00753D49" w:rsidP="00D169E1">
      <w:pPr>
        <w:pStyle w:val="a4"/>
        <w:spacing w:line="276" w:lineRule="auto"/>
        <w:ind w:firstLine="709"/>
        <w:jc w:val="both"/>
      </w:pPr>
      <w:r>
        <w:t>10) сформированность представлений о системе стилей языка художественной литературы.</w:t>
      </w:r>
    </w:p>
    <w:p w:rsidR="006F5FA8" w:rsidRPr="009A543D" w:rsidRDefault="006F5FA8" w:rsidP="00D169E1">
      <w:pPr>
        <w:pStyle w:val="a4"/>
        <w:spacing w:line="276" w:lineRule="auto"/>
        <w:ind w:firstLine="709"/>
        <w:jc w:val="both"/>
      </w:pPr>
      <w:r w:rsidRPr="009A543D">
        <w:rPr>
          <w:i/>
          <w:iCs/>
        </w:rPr>
        <w:t xml:space="preserve">Учащиеся научатся: </w:t>
      </w:r>
    </w:p>
    <w:p w:rsidR="006F5FA8" w:rsidRDefault="006F5FA8" w:rsidP="00353B18">
      <w:pPr>
        <w:pStyle w:val="Default"/>
        <w:spacing w:line="276" w:lineRule="auto"/>
        <w:jc w:val="both"/>
      </w:pPr>
      <w:r>
        <w:t>-осознавать цель чтения в соответствии с содержанием и собственным интересом к чтению; пользоваться в читательской практике приёмами вдумчивого чтения под руководством уч</w:t>
      </w:r>
      <w:r>
        <w:t>и</w:t>
      </w:r>
      <w:r>
        <w:t>теля (комментированное чтение, чтение в диалоге автор – читатель); выборочного чтения в соответствии с задачами чтения и под руководством учителя</w:t>
      </w:r>
      <w:r w:rsidR="00812D74">
        <w:t>;</w:t>
      </w:r>
    </w:p>
    <w:p w:rsidR="006F5FA8" w:rsidRDefault="006F5FA8" w:rsidP="00353B18">
      <w:pPr>
        <w:pStyle w:val="Default"/>
        <w:spacing w:line="276" w:lineRule="auto"/>
        <w:jc w:val="both"/>
      </w:pPr>
      <w:r>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6F5FA8" w:rsidRDefault="006F5FA8" w:rsidP="00353B18">
      <w:pPr>
        <w:pStyle w:val="Default"/>
        <w:spacing w:line="276" w:lineRule="auto"/>
        <w:jc w:val="both"/>
      </w:pPr>
      <w:r>
        <w:t xml:space="preserve">-ориентироваться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 </w:t>
      </w:r>
    </w:p>
    <w:p w:rsidR="006F5FA8" w:rsidRDefault="006F5FA8" w:rsidP="00353B18">
      <w:pPr>
        <w:pStyle w:val="Default"/>
        <w:spacing w:line="276" w:lineRule="auto"/>
        <w:jc w:val="both"/>
      </w:pPr>
      <w:r>
        <w:t>-просматривать и выбирать книги для самостоятельного чтения и поиска нужной информ</w:t>
      </w:r>
      <w:r>
        <w:t>а</w:t>
      </w:r>
      <w:r>
        <w:t xml:space="preserve">ции (справочная литература) по совету взрослых; </w:t>
      </w:r>
    </w:p>
    <w:p w:rsidR="006F5FA8" w:rsidRDefault="006F5FA8" w:rsidP="00353B18">
      <w:pPr>
        <w:pStyle w:val="Default"/>
        <w:spacing w:line="276" w:lineRule="auto"/>
        <w:jc w:val="both"/>
      </w:pPr>
      <w:r>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w:t>
      </w:r>
      <w:r>
        <w:t>о</w:t>
      </w:r>
      <w:r>
        <w:t>дить примеры их поступков в соответствии с качествами героя прочитанного или просл</w:t>
      </w:r>
      <w:r>
        <w:t>у</w:t>
      </w:r>
      <w:r>
        <w:t xml:space="preserve">шанного текста. </w:t>
      </w:r>
    </w:p>
    <w:p w:rsidR="006F5FA8" w:rsidRPr="009A543D" w:rsidRDefault="006F5FA8" w:rsidP="00353B18">
      <w:pPr>
        <w:pStyle w:val="Default"/>
        <w:spacing w:line="276" w:lineRule="auto"/>
        <w:jc w:val="both"/>
        <w:rPr>
          <w:i/>
          <w:color w:val="auto"/>
        </w:rPr>
      </w:pPr>
      <w:r w:rsidRPr="009A543D">
        <w:rPr>
          <w:i/>
          <w:iCs/>
          <w:color w:val="auto"/>
        </w:rPr>
        <w:t xml:space="preserve">Учащиеся получат возможность научиться: </w:t>
      </w:r>
    </w:p>
    <w:p w:rsidR="006F5FA8" w:rsidRDefault="006F5FA8" w:rsidP="00353B18">
      <w:pPr>
        <w:pStyle w:val="Default"/>
        <w:spacing w:line="276" w:lineRule="auto"/>
        <w:jc w:val="both"/>
        <w:rPr>
          <w:color w:val="auto"/>
        </w:rPr>
      </w:pPr>
      <w:r>
        <w:rPr>
          <w:color w:val="auto"/>
        </w:rPr>
        <w:t xml:space="preserve">-читать вслух бегло, осознанно, без искажений, выразительно, передавая своё отношение к </w:t>
      </w:r>
      <w:proofErr w:type="gramStart"/>
      <w:r>
        <w:rPr>
          <w:color w:val="auto"/>
        </w:rPr>
        <w:t>прочитанному</w:t>
      </w:r>
      <w:proofErr w:type="gramEnd"/>
      <w:r>
        <w:rPr>
          <w:color w:val="auto"/>
        </w:rPr>
        <w:t xml:space="preserve">, выделяя при чтении важные </w:t>
      </w:r>
      <w:proofErr w:type="spellStart"/>
      <w:r>
        <w:rPr>
          <w:color w:val="auto"/>
        </w:rPr>
        <w:t>посмыслу</w:t>
      </w:r>
      <w:proofErr w:type="spellEnd"/>
      <w:r>
        <w:rPr>
          <w:color w:val="auto"/>
        </w:rPr>
        <w:t xml:space="preserve"> слова, соблюдая паузы между предл</w:t>
      </w:r>
      <w:r>
        <w:rPr>
          <w:color w:val="auto"/>
        </w:rPr>
        <w:t>о</w:t>
      </w:r>
      <w:r>
        <w:rPr>
          <w:color w:val="auto"/>
        </w:rPr>
        <w:t xml:space="preserve">жениями и частями текста; </w:t>
      </w:r>
    </w:p>
    <w:p w:rsidR="006F5FA8" w:rsidRDefault="006F5FA8" w:rsidP="00353B18">
      <w:pPr>
        <w:pStyle w:val="Default"/>
        <w:spacing w:line="276" w:lineRule="auto"/>
        <w:jc w:val="both"/>
        <w:rPr>
          <w:color w:val="auto"/>
        </w:rPr>
      </w:pPr>
      <w:r>
        <w:rPr>
          <w:color w:val="auto"/>
        </w:rPr>
        <w:t>-пользоваться элемен</w:t>
      </w:r>
      <w:r w:rsidR="00353B18">
        <w:rPr>
          <w:color w:val="auto"/>
        </w:rPr>
        <w:t>тарными приёмами анализа текста;</w:t>
      </w:r>
    </w:p>
    <w:p w:rsidR="006F5FA8" w:rsidRDefault="006F5FA8" w:rsidP="00353B18">
      <w:pPr>
        <w:pStyle w:val="Default"/>
        <w:spacing w:line="276" w:lineRule="auto"/>
        <w:jc w:val="both"/>
        <w:rPr>
          <w:color w:val="auto"/>
        </w:rPr>
      </w:pPr>
      <w:r>
        <w:rPr>
          <w:color w:val="auto"/>
        </w:rPr>
        <w:t>-задавать вопросы по прочитанному произведению, находить на них ответы в тексте; нах</w:t>
      </w:r>
      <w:r>
        <w:rPr>
          <w:color w:val="auto"/>
        </w:rPr>
        <w:t>о</w:t>
      </w:r>
      <w:r>
        <w:rPr>
          <w:color w:val="auto"/>
        </w:rPr>
        <w:t>дить эпизод из прочитанного произведения для ответа на вопрос или подтверждения со</w:t>
      </w:r>
      <w:r>
        <w:rPr>
          <w:color w:val="auto"/>
        </w:rPr>
        <w:t>б</w:t>
      </w:r>
      <w:r>
        <w:rPr>
          <w:color w:val="auto"/>
        </w:rPr>
        <w:t xml:space="preserve">ственного мнения; </w:t>
      </w:r>
    </w:p>
    <w:p w:rsidR="00353B18" w:rsidRDefault="006F5FA8" w:rsidP="00353B18">
      <w:pPr>
        <w:pStyle w:val="Default"/>
        <w:spacing w:line="276" w:lineRule="auto"/>
        <w:jc w:val="both"/>
        <w:rPr>
          <w:color w:val="auto"/>
        </w:rPr>
      </w:pPr>
      <w:proofErr w:type="gramStart"/>
      <w:r>
        <w:rPr>
          <w:color w:val="auto"/>
        </w:rPr>
        <w:t>-находить книги для самостоятельного чтения в различных библиотеках (школьной, дома</w:t>
      </w:r>
      <w:r>
        <w:rPr>
          <w:color w:val="auto"/>
        </w:rPr>
        <w:t>ш</w:t>
      </w:r>
      <w:r w:rsidR="00353B18">
        <w:rPr>
          <w:color w:val="auto"/>
        </w:rPr>
        <w:t xml:space="preserve">ней, </w:t>
      </w:r>
      <w:r w:rsidR="009A543D">
        <w:rPr>
          <w:color w:val="auto"/>
        </w:rPr>
        <w:t>виртуальной</w:t>
      </w:r>
      <w:r>
        <w:rPr>
          <w:color w:val="auto"/>
        </w:rPr>
        <w:t>); при выборе книг и поиске информации опираться на информационный аппарат книги, её элементы; получать удовольствие от самостоятельного чтения произвед</w:t>
      </w:r>
      <w:r>
        <w:rPr>
          <w:color w:val="auto"/>
        </w:rPr>
        <w:t>е</w:t>
      </w:r>
      <w:r>
        <w:rPr>
          <w:color w:val="auto"/>
        </w:rPr>
        <w:t>ний различных жанров; делиться своими впечатлениями о прочитанных книгах, участвовать в диалогах и дискуссиях о прочитанных книгах</w:t>
      </w:r>
      <w:r w:rsidR="00353B18">
        <w:rPr>
          <w:color w:val="auto"/>
        </w:rPr>
        <w:t>.</w:t>
      </w:r>
      <w:proofErr w:type="gramEnd"/>
    </w:p>
    <w:p w:rsidR="009A3A00" w:rsidRPr="00E639ED" w:rsidRDefault="009A3A00" w:rsidP="009D0E63">
      <w:pPr>
        <w:pStyle w:val="Default"/>
        <w:spacing w:line="276" w:lineRule="auto"/>
        <w:jc w:val="both"/>
        <w:rPr>
          <w:b/>
          <w:bCs/>
        </w:rPr>
      </w:pPr>
    </w:p>
    <w:p w:rsidR="009A3A00" w:rsidRPr="00E639ED" w:rsidRDefault="009A3A00" w:rsidP="009D0E63">
      <w:pPr>
        <w:pStyle w:val="Default"/>
        <w:spacing w:line="276" w:lineRule="auto"/>
        <w:jc w:val="both"/>
        <w:rPr>
          <w:b/>
          <w:bCs/>
        </w:rPr>
      </w:pPr>
    </w:p>
    <w:p w:rsidR="009A3A00" w:rsidRPr="00E639ED" w:rsidRDefault="009A3A00" w:rsidP="009D0E63">
      <w:pPr>
        <w:pStyle w:val="Default"/>
        <w:spacing w:line="276" w:lineRule="auto"/>
        <w:jc w:val="both"/>
        <w:rPr>
          <w:b/>
          <w:bCs/>
        </w:rPr>
      </w:pPr>
    </w:p>
    <w:p w:rsidR="009A3A00" w:rsidRPr="00E639ED" w:rsidRDefault="009A3A00" w:rsidP="009D0E63">
      <w:pPr>
        <w:pStyle w:val="Default"/>
        <w:spacing w:line="276" w:lineRule="auto"/>
        <w:jc w:val="both"/>
        <w:rPr>
          <w:b/>
          <w:bCs/>
        </w:rPr>
      </w:pPr>
    </w:p>
    <w:p w:rsidR="009A3A00" w:rsidRPr="00E639ED" w:rsidRDefault="009A3A00" w:rsidP="00E639ED">
      <w:pPr>
        <w:pStyle w:val="Default"/>
        <w:spacing w:line="276" w:lineRule="auto"/>
        <w:jc w:val="center"/>
        <w:rPr>
          <w:b/>
          <w:bCs/>
        </w:rPr>
      </w:pPr>
    </w:p>
    <w:p w:rsidR="009A3A00" w:rsidRDefault="009A3A00" w:rsidP="006E18C5">
      <w:pPr>
        <w:pStyle w:val="Default"/>
        <w:jc w:val="center"/>
        <w:rPr>
          <w:b/>
          <w:bCs/>
          <w:sz w:val="28"/>
          <w:szCs w:val="28"/>
        </w:rPr>
      </w:pPr>
    </w:p>
    <w:p w:rsidR="009A3A00" w:rsidRDefault="009A3A00" w:rsidP="006E18C5">
      <w:pPr>
        <w:pStyle w:val="Default"/>
        <w:jc w:val="center"/>
        <w:rPr>
          <w:b/>
          <w:bCs/>
          <w:sz w:val="28"/>
          <w:szCs w:val="28"/>
        </w:rPr>
      </w:pPr>
    </w:p>
    <w:p w:rsidR="009A3A00" w:rsidRDefault="009A3A00" w:rsidP="006E18C5">
      <w:pPr>
        <w:pStyle w:val="Default"/>
        <w:jc w:val="center"/>
        <w:rPr>
          <w:b/>
          <w:bCs/>
          <w:sz w:val="28"/>
          <w:szCs w:val="28"/>
        </w:rPr>
      </w:pPr>
    </w:p>
    <w:p w:rsidR="0034628E" w:rsidRDefault="0034628E" w:rsidP="00F227A6">
      <w:pPr>
        <w:pStyle w:val="Default"/>
        <w:rPr>
          <w:b/>
          <w:bCs/>
          <w:sz w:val="28"/>
          <w:szCs w:val="28"/>
        </w:rPr>
      </w:pPr>
    </w:p>
    <w:p w:rsidR="009A3A00" w:rsidRDefault="009A3A00" w:rsidP="00A02F0B">
      <w:pPr>
        <w:pStyle w:val="Default"/>
        <w:rPr>
          <w:b/>
          <w:bCs/>
          <w:sz w:val="28"/>
          <w:szCs w:val="28"/>
        </w:rPr>
      </w:pPr>
    </w:p>
    <w:p w:rsidR="009A3A00" w:rsidRDefault="009A3A00" w:rsidP="002826EC">
      <w:pPr>
        <w:pStyle w:val="a4"/>
        <w:numPr>
          <w:ilvl w:val="0"/>
          <w:numId w:val="3"/>
        </w:numPr>
        <w:suppressAutoHyphens w:val="0"/>
        <w:jc w:val="center"/>
        <w:rPr>
          <w:b/>
          <w:sz w:val="28"/>
        </w:rPr>
      </w:pPr>
      <w:r w:rsidRPr="0090586C">
        <w:rPr>
          <w:b/>
          <w:sz w:val="28"/>
        </w:rPr>
        <w:lastRenderedPageBreak/>
        <w:t>Содержание</w:t>
      </w:r>
      <w:r w:rsidR="00FE0289">
        <w:rPr>
          <w:b/>
          <w:sz w:val="28"/>
        </w:rPr>
        <w:t xml:space="preserve"> курса </w:t>
      </w:r>
      <w:r w:rsidRPr="0090586C">
        <w:rPr>
          <w:b/>
          <w:sz w:val="28"/>
        </w:rPr>
        <w:t xml:space="preserve"> внеурочной де</w:t>
      </w:r>
      <w:r w:rsidR="00FE0289">
        <w:rPr>
          <w:b/>
          <w:sz w:val="28"/>
        </w:rPr>
        <w:t xml:space="preserve">ятельности с указанием форм        </w:t>
      </w:r>
      <w:r w:rsidRPr="0090586C">
        <w:rPr>
          <w:b/>
          <w:sz w:val="28"/>
        </w:rPr>
        <w:t>организации и видов деятельности</w:t>
      </w:r>
    </w:p>
    <w:p w:rsidR="009A3A00" w:rsidRDefault="009A3A00" w:rsidP="009A3A00">
      <w:pPr>
        <w:pStyle w:val="a4"/>
        <w:suppressAutoHyphens w:val="0"/>
        <w:ind w:left="720"/>
        <w:rPr>
          <w:b/>
          <w:sz w:val="28"/>
        </w:rPr>
      </w:pPr>
    </w:p>
    <w:p w:rsidR="00FE0289" w:rsidRPr="004D04A7" w:rsidRDefault="00FE0289" w:rsidP="009A3A00">
      <w:pPr>
        <w:pStyle w:val="a4"/>
        <w:suppressAutoHyphens w:val="0"/>
        <w:ind w:left="720"/>
        <w:rPr>
          <w:b/>
          <w:sz w:val="28"/>
        </w:rPr>
      </w:pPr>
    </w:p>
    <w:tbl>
      <w:tblPr>
        <w:tblStyle w:val="af2"/>
        <w:tblW w:w="9464" w:type="dxa"/>
        <w:tblLayout w:type="fixed"/>
        <w:tblLook w:val="04A0" w:firstRow="1" w:lastRow="0" w:firstColumn="1" w:lastColumn="0" w:noHBand="0" w:noVBand="1"/>
      </w:tblPr>
      <w:tblGrid>
        <w:gridCol w:w="675"/>
        <w:gridCol w:w="2268"/>
        <w:gridCol w:w="6521"/>
      </w:tblGrid>
      <w:tr w:rsidR="009A3A00" w:rsidRPr="00233F48" w:rsidTr="006263E2">
        <w:tc>
          <w:tcPr>
            <w:tcW w:w="675" w:type="dxa"/>
            <w:hideMark/>
          </w:tcPr>
          <w:p w:rsidR="009A3A00" w:rsidRPr="00FE0289" w:rsidRDefault="009A3A00" w:rsidP="009D0E63">
            <w:pPr>
              <w:pStyle w:val="a4"/>
              <w:spacing w:line="276" w:lineRule="auto"/>
              <w:jc w:val="center"/>
            </w:pPr>
            <w:r w:rsidRPr="00FE0289">
              <w:t>№</w:t>
            </w:r>
            <w:r w:rsidRPr="00FE0289">
              <w:br/>
            </w:r>
            <w:proofErr w:type="gramStart"/>
            <w:r w:rsidRPr="00FE0289">
              <w:t>п</w:t>
            </w:r>
            <w:proofErr w:type="gramEnd"/>
            <w:r w:rsidRPr="00FE0289">
              <w:t>/п</w:t>
            </w:r>
          </w:p>
        </w:tc>
        <w:tc>
          <w:tcPr>
            <w:tcW w:w="2268" w:type="dxa"/>
            <w:hideMark/>
          </w:tcPr>
          <w:p w:rsidR="009A3A00" w:rsidRPr="00FE0289" w:rsidRDefault="009A3A00" w:rsidP="009D0E63">
            <w:pPr>
              <w:pStyle w:val="a4"/>
              <w:spacing w:line="276" w:lineRule="auto"/>
              <w:jc w:val="center"/>
            </w:pPr>
            <w:r w:rsidRPr="00FE0289">
              <w:t>Виды деятельности</w:t>
            </w:r>
          </w:p>
        </w:tc>
        <w:tc>
          <w:tcPr>
            <w:tcW w:w="6521" w:type="dxa"/>
            <w:hideMark/>
          </w:tcPr>
          <w:p w:rsidR="009A3A00" w:rsidRPr="00FE0289" w:rsidRDefault="009A3A00" w:rsidP="009D0E63">
            <w:pPr>
              <w:pStyle w:val="a4"/>
              <w:spacing w:line="276" w:lineRule="auto"/>
              <w:jc w:val="center"/>
            </w:pPr>
            <w:r w:rsidRPr="00FE0289">
              <w:t xml:space="preserve">Формы организации </w:t>
            </w:r>
            <w:proofErr w:type="gramStart"/>
            <w:r w:rsidRPr="00FE0289">
              <w:t>обучающихся</w:t>
            </w:r>
            <w:proofErr w:type="gramEnd"/>
          </w:p>
        </w:tc>
      </w:tr>
      <w:tr w:rsidR="009A3A00" w:rsidRPr="00233F48" w:rsidTr="006263E2">
        <w:tc>
          <w:tcPr>
            <w:tcW w:w="675" w:type="dxa"/>
            <w:hideMark/>
          </w:tcPr>
          <w:p w:rsidR="009A3A00" w:rsidRPr="00FE0289" w:rsidRDefault="009A3A00" w:rsidP="009D0E63">
            <w:pPr>
              <w:pStyle w:val="a4"/>
              <w:spacing w:line="276" w:lineRule="auto"/>
              <w:jc w:val="both"/>
            </w:pPr>
            <w:r w:rsidRPr="00FE0289">
              <w:t xml:space="preserve">1 </w:t>
            </w:r>
          </w:p>
        </w:tc>
        <w:tc>
          <w:tcPr>
            <w:tcW w:w="2268" w:type="dxa"/>
            <w:hideMark/>
          </w:tcPr>
          <w:p w:rsidR="009A3A00" w:rsidRPr="00FE0289" w:rsidRDefault="009A3A00" w:rsidP="009D0E63">
            <w:pPr>
              <w:pStyle w:val="a4"/>
              <w:spacing w:line="276" w:lineRule="auto"/>
              <w:jc w:val="both"/>
              <w:rPr>
                <w:szCs w:val="28"/>
              </w:rPr>
            </w:pPr>
            <w:r w:rsidRPr="00FE0289">
              <w:rPr>
                <w:szCs w:val="28"/>
              </w:rPr>
              <w:t>Познавательная</w:t>
            </w:r>
            <w:r w:rsidRPr="00FE0289">
              <w:rPr>
                <w:szCs w:val="28"/>
              </w:rPr>
              <w:br/>
              <w:t>деятельность</w:t>
            </w:r>
          </w:p>
        </w:tc>
        <w:tc>
          <w:tcPr>
            <w:tcW w:w="6521" w:type="dxa"/>
            <w:hideMark/>
          </w:tcPr>
          <w:p w:rsidR="009A3A00" w:rsidRPr="00FE0289" w:rsidRDefault="007064D6" w:rsidP="00A97514">
            <w:pPr>
              <w:pStyle w:val="a4"/>
              <w:spacing w:line="276" w:lineRule="auto"/>
              <w:jc w:val="both"/>
              <w:rPr>
                <w:szCs w:val="28"/>
              </w:rPr>
            </w:pPr>
            <w:r>
              <w:t xml:space="preserve">беседа, практикум, </w:t>
            </w:r>
            <w:r w:rsidR="00471C34">
              <w:t>устное выступление, лекция с элементами бесед</w:t>
            </w:r>
            <w:r>
              <w:t>ы, семинар, исследование текста, дискуссия</w:t>
            </w:r>
          </w:p>
        </w:tc>
      </w:tr>
      <w:tr w:rsidR="009A3A00" w:rsidRPr="00233F48" w:rsidTr="006263E2">
        <w:tc>
          <w:tcPr>
            <w:tcW w:w="675" w:type="dxa"/>
          </w:tcPr>
          <w:p w:rsidR="009A3A00" w:rsidRPr="00FE0289" w:rsidRDefault="009A3A00" w:rsidP="009D0E63">
            <w:pPr>
              <w:pStyle w:val="a4"/>
              <w:spacing w:line="276" w:lineRule="auto"/>
              <w:jc w:val="both"/>
            </w:pPr>
            <w:r w:rsidRPr="00FE0289">
              <w:t>3</w:t>
            </w:r>
          </w:p>
        </w:tc>
        <w:tc>
          <w:tcPr>
            <w:tcW w:w="2268" w:type="dxa"/>
          </w:tcPr>
          <w:p w:rsidR="009A3A00" w:rsidRPr="00FE0289" w:rsidRDefault="009A3A00" w:rsidP="009D0E63">
            <w:pPr>
              <w:pStyle w:val="a4"/>
              <w:spacing w:line="276" w:lineRule="auto"/>
              <w:jc w:val="both"/>
              <w:rPr>
                <w:szCs w:val="28"/>
              </w:rPr>
            </w:pPr>
            <w:r w:rsidRPr="00FE0289">
              <w:rPr>
                <w:szCs w:val="28"/>
              </w:rPr>
              <w:t>Игровая</w:t>
            </w:r>
          </w:p>
        </w:tc>
        <w:tc>
          <w:tcPr>
            <w:tcW w:w="6521" w:type="dxa"/>
          </w:tcPr>
          <w:p w:rsidR="009A3A00" w:rsidRPr="00FE0289" w:rsidRDefault="009A3A00" w:rsidP="00A97514">
            <w:pPr>
              <w:pStyle w:val="a4"/>
              <w:spacing w:line="276" w:lineRule="auto"/>
              <w:jc w:val="both"/>
              <w:rPr>
                <w:szCs w:val="28"/>
              </w:rPr>
            </w:pPr>
            <w:r w:rsidRPr="00FE0289">
              <w:rPr>
                <w:szCs w:val="28"/>
              </w:rPr>
              <w:t xml:space="preserve">Ролевая игра, </w:t>
            </w:r>
            <w:r w:rsidR="00A97514">
              <w:t>игра «На лингвистической конференции»</w:t>
            </w:r>
          </w:p>
        </w:tc>
      </w:tr>
      <w:tr w:rsidR="009A3A00" w:rsidRPr="00233F48" w:rsidTr="006263E2">
        <w:tc>
          <w:tcPr>
            <w:tcW w:w="675" w:type="dxa"/>
          </w:tcPr>
          <w:p w:rsidR="009A3A00" w:rsidRPr="00FE0289" w:rsidRDefault="009A3A00" w:rsidP="009D0E63">
            <w:pPr>
              <w:pStyle w:val="a4"/>
              <w:spacing w:line="276" w:lineRule="auto"/>
              <w:jc w:val="both"/>
            </w:pPr>
            <w:r w:rsidRPr="00FE0289">
              <w:t>4</w:t>
            </w:r>
          </w:p>
        </w:tc>
        <w:tc>
          <w:tcPr>
            <w:tcW w:w="2268" w:type="dxa"/>
          </w:tcPr>
          <w:p w:rsidR="009A3A00" w:rsidRPr="00FE0289" w:rsidRDefault="009A3A00" w:rsidP="009D0E63">
            <w:pPr>
              <w:pStyle w:val="a4"/>
              <w:spacing w:line="276" w:lineRule="auto"/>
              <w:jc w:val="both"/>
              <w:rPr>
                <w:szCs w:val="28"/>
              </w:rPr>
            </w:pPr>
            <w:r w:rsidRPr="00FE0289">
              <w:rPr>
                <w:szCs w:val="28"/>
              </w:rPr>
              <w:t>Художественное</w:t>
            </w:r>
            <w:r w:rsidRPr="00FE0289">
              <w:rPr>
                <w:szCs w:val="28"/>
              </w:rPr>
              <w:br/>
              <w:t>творчество</w:t>
            </w:r>
          </w:p>
        </w:tc>
        <w:tc>
          <w:tcPr>
            <w:tcW w:w="6521" w:type="dxa"/>
          </w:tcPr>
          <w:p w:rsidR="009A3A00" w:rsidRPr="00FE0289" w:rsidRDefault="00A97514" w:rsidP="006F5FA8">
            <w:pPr>
              <w:pStyle w:val="a4"/>
              <w:spacing w:line="276" w:lineRule="auto"/>
              <w:jc w:val="both"/>
              <w:rPr>
                <w:szCs w:val="28"/>
              </w:rPr>
            </w:pPr>
            <w:r>
              <w:t>беседа, практикум, устное выступление, лекция с элементами беседы, семинар, исследование текста, конференция, конкурс.</w:t>
            </w:r>
          </w:p>
        </w:tc>
      </w:tr>
      <w:tr w:rsidR="009A3A00" w:rsidRPr="00233F48" w:rsidTr="006263E2">
        <w:tc>
          <w:tcPr>
            <w:tcW w:w="675" w:type="dxa"/>
          </w:tcPr>
          <w:p w:rsidR="009A3A00" w:rsidRPr="00FE0289" w:rsidRDefault="009A3A00" w:rsidP="009D0E63">
            <w:pPr>
              <w:pStyle w:val="a4"/>
              <w:spacing w:line="276" w:lineRule="auto"/>
              <w:jc w:val="both"/>
            </w:pPr>
            <w:r w:rsidRPr="00FE0289">
              <w:t>5</w:t>
            </w:r>
          </w:p>
        </w:tc>
        <w:tc>
          <w:tcPr>
            <w:tcW w:w="2268" w:type="dxa"/>
          </w:tcPr>
          <w:p w:rsidR="009A3A00" w:rsidRPr="00FE0289" w:rsidRDefault="009A3A00" w:rsidP="009D0E63">
            <w:pPr>
              <w:pStyle w:val="a4"/>
              <w:spacing w:line="276" w:lineRule="auto"/>
              <w:jc w:val="both"/>
              <w:rPr>
                <w:szCs w:val="28"/>
              </w:rPr>
            </w:pPr>
            <w:r w:rsidRPr="00FE0289">
              <w:rPr>
                <w:szCs w:val="28"/>
              </w:rPr>
              <w:t>Досугово –</w:t>
            </w:r>
            <w:r w:rsidRPr="00FE0289">
              <w:rPr>
                <w:szCs w:val="28"/>
              </w:rPr>
              <w:br/>
              <w:t>развлекательная</w:t>
            </w:r>
            <w:r w:rsidRPr="00FE0289">
              <w:rPr>
                <w:szCs w:val="28"/>
              </w:rPr>
              <w:br/>
              <w:t>деятельность</w:t>
            </w:r>
          </w:p>
        </w:tc>
        <w:tc>
          <w:tcPr>
            <w:tcW w:w="6521" w:type="dxa"/>
          </w:tcPr>
          <w:p w:rsidR="009A3A00" w:rsidRPr="00FE0289" w:rsidRDefault="00570F81" w:rsidP="009D0E63">
            <w:pPr>
              <w:pStyle w:val="a4"/>
              <w:spacing w:line="276" w:lineRule="auto"/>
              <w:jc w:val="both"/>
              <w:rPr>
                <w:szCs w:val="28"/>
              </w:rPr>
            </w:pPr>
            <w:r w:rsidRPr="00FE0289">
              <w:rPr>
                <w:szCs w:val="28"/>
              </w:rPr>
              <w:t>В</w:t>
            </w:r>
            <w:r w:rsidR="009A3A00" w:rsidRPr="00FE0289">
              <w:rPr>
                <w:szCs w:val="28"/>
              </w:rPr>
              <w:t xml:space="preserve">ыставки, тематические </w:t>
            </w:r>
            <w:r w:rsidRPr="00FE0289">
              <w:rPr>
                <w:szCs w:val="28"/>
              </w:rPr>
              <w:t>мероприятия</w:t>
            </w:r>
            <w:r w:rsidR="007064D6">
              <w:rPr>
                <w:szCs w:val="28"/>
              </w:rPr>
              <w:t>, защита проектов</w:t>
            </w:r>
          </w:p>
        </w:tc>
      </w:tr>
    </w:tbl>
    <w:p w:rsidR="00A97514" w:rsidRDefault="00A97514" w:rsidP="00A97514">
      <w:pPr>
        <w:pStyle w:val="a4"/>
        <w:spacing w:line="276" w:lineRule="auto"/>
        <w:jc w:val="center"/>
        <w:rPr>
          <w:b/>
        </w:rPr>
      </w:pPr>
    </w:p>
    <w:p w:rsidR="00A97514" w:rsidRDefault="002F7CCC" w:rsidP="00A97514">
      <w:pPr>
        <w:pStyle w:val="a4"/>
        <w:spacing w:line="276" w:lineRule="auto"/>
        <w:jc w:val="center"/>
        <w:rPr>
          <w:i/>
          <w:sz w:val="28"/>
        </w:rPr>
      </w:pPr>
      <w:r>
        <w:rPr>
          <w:b/>
        </w:rPr>
        <w:t>10 класс</w:t>
      </w:r>
    </w:p>
    <w:p w:rsidR="00A97514" w:rsidRDefault="00A97514" w:rsidP="00FE0289">
      <w:pPr>
        <w:pStyle w:val="a4"/>
        <w:jc w:val="center"/>
        <w:rPr>
          <w:b/>
        </w:rPr>
      </w:pPr>
    </w:p>
    <w:p w:rsidR="00471C34" w:rsidRPr="00471C34" w:rsidRDefault="00471C34" w:rsidP="00FE0289">
      <w:pPr>
        <w:pStyle w:val="a4"/>
        <w:jc w:val="center"/>
        <w:rPr>
          <w:b/>
        </w:rPr>
      </w:pPr>
      <w:r w:rsidRPr="00471C34">
        <w:rPr>
          <w:b/>
        </w:rPr>
        <w:t>Раздел 1.</w:t>
      </w:r>
    </w:p>
    <w:p w:rsidR="00471C34" w:rsidRPr="00471C34" w:rsidRDefault="00A97514" w:rsidP="00FE0289">
      <w:pPr>
        <w:pStyle w:val="a4"/>
        <w:jc w:val="center"/>
        <w:rPr>
          <w:b/>
        </w:rPr>
      </w:pPr>
      <w:r>
        <w:rPr>
          <w:b/>
        </w:rPr>
        <w:t>Разноаспектный анализ текста</w:t>
      </w:r>
      <w:r w:rsidR="00471C34" w:rsidRPr="00471C34">
        <w:rPr>
          <w:b/>
        </w:rPr>
        <w:t xml:space="preserve"> (1</w:t>
      </w:r>
      <w:r w:rsidR="00A02F0B">
        <w:rPr>
          <w:b/>
        </w:rPr>
        <w:t>7</w:t>
      </w:r>
      <w:r w:rsidR="00471C34" w:rsidRPr="00471C34">
        <w:rPr>
          <w:b/>
        </w:rPr>
        <w:t xml:space="preserve"> часов)</w:t>
      </w:r>
    </w:p>
    <w:p w:rsidR="009D0E63" w:rsidRPr="00F227A6" w:rsidRDefault="009D0E63" w:rsidP="00FE0289">
      <w:pPr>
        <w:pStyle w:val="a4"/>
        <w:jc w:val="center"/>
      </w:pPr>
    </w:p>
    <w:p w:rsidR="00471C34" w:rsidRDefault="00471C34" w:rsidP="00F8363A">
      <w:pPr>
        <w:pStyle w:val="ae"/>
        <w:spacing w:before="0" w:after="0" w:line="276" w:lineRule="auto"/>
        <w:jc w:val="both"/>
      </w:pPr>
      <w:r w:rsidRPr="00471C34">
        <w:rPr>
          <w:b/>
        </w:rPr>
        <w:t>Тема 1.</w:t>
      </w:r>
      <w:r>
        <w:t xml:space="preserve"> Стилистический и типологический анализ текста. (</w:t>
      </w:r>
      <w:r w:rsidR="00A02F0B">
        <w:t>8</w:t>
      </w:r>
      <w:r>
        <w:t xml:space="preserve"> часов) </w:t>
      </w:r>
    </w:p>
    <w:p w:rsidR="00471C34" w:rsidRDefault="00471C34" w:rsidP="00F8363A">
      <w:pPr>
        <w:pStyle w:val="ae"/>
        <w:spacing w:before="0" w:after="0" w:line="276" w:lineRule="auto"/>
        <w:jc w:val="both"/>
      </w:pPr>
      <w:r>
        <w:t xml:space="preserve">Место стилистики в системе наук языкознания. Задачи стилистики текста. Практическая стилистика. Формирование коммуникативных единиц. </w:t>
      </w:r>
    </w:p>
    <w:p w:rsidR="00471C34" w:rsidRDefault="00471C34" w:rsidP="00F8363A">
      <w:pPr>
        <w:pStyle w:val="ae"/>
        <w:spacing w:before="0" w:after="0" w:line="276" w:lineRule="auto"/>
        <w:jc w:val="both"/>
      </w:pPr>
      <w:r w:rsidRPr="00471C34">
        <w:rPr>
          <w:u w:val="single"/>
        </w:rPr>
        <w:t>Нормы словоупотребления</w:t>
      </w:r>
      <w:r>
        <w:t xml:space="preserve">. </w:t>
      </w:r>
    </w:p>
    <w:p w:rsidR="00471C34" w:rsidRDefault="00471C34" w:rsidP="00F8363A">
      <w:pPr>
        <w:pStyle w:val="ae"/>
        <w:spacing w:before="0" w:after="0" w:line="276" w:lineRule="auto"/>
        <w:jc w:val="both"/>
      </w:pPr>
      <w:r>
        <w:t xml:space="preserve">Категория «высокого» и «низкого». </w:t>
      </w:r>
    </w:p>
    <w:p w:rsidR="00471C34" w:rsidRDefault="00471C34" w:rsidP="00F8363A">
      <w:pPr>
        <w:pStyle w:val="ae"/>
        <w:spacing w:before="0" w:after="0" w:line="276" w:lineRule="auto"/>
        <w:jc w:val="both"/>
      </w:pPr>
      <w:r w:rsidRPr="00471C34">
        <w:rPr>
          <w:u w:val="single"/>
        </w:rPr>
        <w:t>Стилистические нормы</w:t>
      </w:r>
      <w:r>
        <w:t xml:space="preserve">. </w:t>
      </w:r>
    </w:p>
    <w:p w:rsidR="00471C34" w:rsidRDefault="00471C34" w:rsidP="00F8363A">
      <w:pPr>
        <w:pStyle w:val="ae"/>
        <w:spacing w:before="0" w:after="0" w:line="276" w:lineRule="auto"/>
        <w:jc w:val="both"/>
      </w:pPr>
      <w:r>
        <w:t>Функционально-смысловые типы текста: описание, повествование, рассуждение</w:t>
      </w:r>
    </w:p>
    <w:p w:rsidR="00471C34" w:rsidRDefault="00471C34" w:rsidP="00F8363A">
      <w:pPr>
        <w:pStyle w:val="ae"/>
        <w:spacing w:before="0" w:after="0" w:line="276" w:lineRule="auto"/>
        <w:jc w:val="both"/>
      </w:pPr>
      <w:r w:rsidRPr="00471C34">
        <w:rPr>
          <w:b/>
        </w:rPr>
        <w:t>Тема 2.</w:t>
      </w:r>
      <w:r>
        <w:t xml:space="preserve"> Лингвистический анализ текста. (9 часов). </w:t>
      </w:r>
    </w:p>
    <w:p w:rsidR="00471C34" w:rsidRDefault="00471C34" w:rsidP="00F8363A">
      <w:pPr>
        <w:pStyle w:val="ae"/>
        <w:spacing w:before="0" w:after="0" w:line="276" w:lineRule="auto"/>
        <w:jc w:val="both"/>
      </w:pPr>
      <w:r>
        <w:t>Свойства русского словообразования. Стилистические приемы, основанные на значимости морфемы. Словообразовательный повтор как стилистическое средство. Виды словообразовательных повторов. Звуковая речь как основная форма существования языка. Особенности звуковой организации текста. Интонация как ритмико-мелодическая сторона звучащей речи. Фонетические средства выразительности: аллитерация, ассонанс, эвфония, диссонанс. Звукопись.</w:t>
      </w:r>
    </w:p>
    <w:p w:rsidR="00471C34" w:rsidRDefault="00471C34" w:rsidP="00F8363A">
      <w:pPr>
        <w:pStyle w:val="ae"/>
        <w:spacing w:before="0" w:after="0" w:line="276" w:lineRule="auto"/>
        <w:jc w:val="both"/>
      </w:pPr>
      <w:r w:rsidRPr="00471C34">
        <w:rPr>
          <w:u w:val="single"/>
        </w:rPr>
        <w:t>Нормы орфоэпии</w:t>
      </w:r>
    </w:p>
    <w:p w:rsidR="00471C34" w:rsidRDefault="00471C34" w:rsidP="00F8363A">
      <w:pPr>
        <w:pStyle w:val="ae"/>
        <w:spacing w:before="0" w:after="0" w:line="276" w:lineRule="auto"/>
        <w:jc w:val="both"/>
      </w:pPr>
      <w:r>
        <w:t xml:space="preserve">-Троп как образное употребление слова в переносном значении. </w:t>
      </w:r>
    </w:p>
    <w:p w:rsidR="00471C34" w:rsidRDefault="00471C34" w:rsidP="00F8363A">
      <w:pPr>
        <w:pStyle w:val="ae"/>
        <w:spacing w:before="0" w:after="0" w:line="276" w:lineRule="auto"/>
        <w:jc w:val="both"/>
      </w:pPr>
      <w:r>
        <w:t xml:space="preserve">-Основные виды тропов. </w:t>
      </w:r>
    </w:p>
    <w:p w:rsidR="00471C34" w:rsidRDefault="00471C34" w:rsidP="00F8363A">
      <w:pPr>
        <w:pStyle w:val="ae"/>
        <w:spacing w:before="0" w:after="0" w:line="276" w:lineRule="auto"/>
        <w:jc w:val="both"/>
      </w:pPr>
      <w:r>
        <w:t xml:space="preserve">-Стилистическое использование различных значений многозначных слов. </w:t>
      </w:r>
    </w:p>
    <w:p w:rsidR="00471C34" w:rsidRDefault="00471C34" w:rsidP="00F8363A">
      <w:pPr>
        <w:pStyle w:val="ae"/>
        <w:spacing w:before="0" w:after="0" w:line="276" w:lineRule="auto"/>
        <w:jc w:val="both"/>
      </w:pPr>
      <w:r>
        <w:t xml:space="preserve">-Виды омонимов, их экспрессивное использование для усиления изобразительности. </w:t>
      </w:r>
      <w:proofErr w:type="gramStart"/>
      <w:r>
        <w:t>-С</w:t>
      </w:r>
      <w:proofErr w:type="gramEnd"/>
      <w:r>
        <w:t xml:space="preserve">тилистическое употребление синонимов и антонимов в художественной речи. </w:t>
      </w:r>
    </w:p>
    <w:p w:rsidR="00471C34" w:rsidRDefault="00471C34" w:rsidP="00F8363A">
      <w:pPr>
        <w:pStyle w:val="ae"/>
        <w:spacing w:before="0" w:after="0" w:line="276" w:lineRule="auto"/>
        <w:jc w:val="both"/>
      </w:pPr>
      <w:r>
        <w:t xml:space="preserve">-Антитеза и </w:t>
      </w:r>
      <w:proofErr w:type="gramStart"/>
      <w:r>
        <w:t>оксюморон</w:t>
      </w:r>
      <w:proofErr w:type="gramEnd"/>
      <w:r>
        <w:t xml:space="preserve"> и языковые средства их создания. </w:t>
      </w:r>
    </w:p>
    <w:p w:rsidR="00471C34" w:rsidRDefault="00471C34" w:rsidP="00F8363A">
      <w:pPr>
        <w:pStyle w:val="ae"/>
        <w:spacing w:before="0" w:after="0" w:line="276" w:lineRule="auto"/>
        <w:jc w:val="both"/>
      </w:pPr>
      <w:r>
        <w:lastRenderedPageBreak/>
        <w:t>-Экспрессивное использование пословиц, поговорок, литературных цитат (крылатых слов) в тексте.</w:t>
      </w:r>
    </w:p>
    <w:p w:rsidR="00471C34" w:rsidRDefault="00471C34" w:rsidP="00F8363A">
      <w:pPr>
        <w:pStyle w:val="ae"/>
        <w:spacing w:before="0" w:after="0" w:line="276" w:lineRule="auto"/>
        <w:jc w:val="both"/>
      </w:pPr>
      <w:r w:rsidRPr="00471C34">
        <w:rPr>
          <w:u w:val="single"/>
        </w:rPr>
        <w:t>Нормы словоупотребления</w:t>
      </w:r>
    </w:p>
    <w:p w:rsidR="00471C34" w:rsidRPr="00471C34" w:rsidRDefault="00471C34" w:rsidP="00F8363A">
      <w:pPr>
        <w:pStyle w:val="ae"/>
        <w:spacing w:before="0" w:after="0" w:line="276" w:lineRule="auto"/>
        <w:jc w:val="both"/>
        <w:rPr>
          <w:u w:val="single"/>
        </w:rPr>
      </w:pPr>
      <w:r w:rsidRPr="00471C34">
        <w:rPr>
          <w:u w:val="single"/>
        </w:rPr>
        <w:t>Нормы орфоэпии</w:t>
      </w:r>
    </w:p>
    <w:p w:rsidR="00A97514" w:rsidRPr="00A97514" w:rsidRDefault="00A97514" w:rsidP="00A97514">
      <w:pPr>
        <w:pStyle w:val="ae"/>
        <w:spacing w:before="0" w:after="0" w:line="276" w:lineRule="auto"/>
        <w:jc w:val="center"/>
        <w:rPr>
          <w:b/>
        </w:rPr>
      </w:pPr>
      <w:r w:rsidRPr="00A97514">
        <w:rPr>
          <w:b/>
        </w:rPr>
        <w:t>Раздел 2.</w:t>
      </w:r>
    </w:p>
    <w:p w:rsidR="00A97514" w:rsidRPr="00A97514" w:rsidRDefault="00A97514" w:rsidP="00A97514">
      <w:pPr>
        <w:pStyle w:val="ae"/>
        <w:spacing w:before="0" w:after="0" w:line="276" w:lineRule="auto"/>
        <w:jc w:val="center"/>
        <w:rPr>
          <w:b/>
        </w:rPr>
      </w:pPr>
      <w:r w:rsidRPr="00A97514">
        <w:rPr>
          <w:b/>
        </w:rPr>
        <w:t xml:space="preserve"> Сочинение. Жанры сочинений. (1</w:t>
      </w:r>
      <w:r w:rsidR="00A02F0B">
        <w:rPr>
          <w:b/>
        </w:rPr>
        <w:t>7</w:t>
      </w:r>
      <w:r w:rsidRPr="00A97514">
        <w:rPr>
          <w:b/>
        </w:rPr>
        <w:t xml:space="preserve"> часов)</w:t>
      </w:r>
    </w:p>
    <w:p w:rsidR="00A97514" w:rsidRPr="00A97514" w:rsidRDefault="00A97514" w:rsidP="00F8363A">
      <w:pPr>
        <w:pStyle w:val="ae"/>
        <w:spacing w:before="0" w:after="0" w:line="276" w:lineRule="auto"/>
        <w:jc w:val="both"/>
        <w:rPr>
          <w:b/>
        </w:rPr>
      </w:pPr>
    </w:p>
    <w:p w:rsidR="00A97514" w:rsidRDefault="00A97514" w:rsidP="00F8363A">
      <w:pPr>
        <w:pStyle w:val="ae"/>
        <w:spacing w:before="0" w:after="0" w:line="276" w:lineRule="auto"/>
        <w:jc w:val="both"/>
      </w:pPr>
      <w:r w:rsidRPr="00A97514">
        <w:rPr>
          <w:b/>
        </w:rPr>
        <w:t>Тема 1</w:t>
      </w:r>
      <w:r>
        <w:t>. Анализ текста. (</w:t>
      </w:r>
      <w:r w:rsidR="00A02F0B">
        <w:t>3</w:t>
      </w:r>
      <w:r>
        <w:t xml:space="preserve">часа) </w:t>
      </w:r>
    </w:p>
    <w:p w:rsidR="00A97514" w:rsidRDefault="00A97514" w:rsidP="00F8363A">
      <w:pPr>
        <w:pStyle w:val="ae"/>
        <w:spacing w:before="0" w:after="0" w:line="276" w:lineRule="auto"/>
        <w:jc w:val="both"/>
      </w:pPr>
      <w:r>
        <w:t xml:space="preserve">Основные признаки текста. Смысловая цельность (единство темы, наличие основной мысли и ее развитие). Структурная связность. </w:t>
      </w:r>
      <w:proofErr w:type="spellStart"/>
      <w:r>
        <w:t>Членимость</w:t>
      </w:r>
      <w:proofErr w:type="spellEnd"/>
      <w:r>
        <w:t xml:space="preserve">. </w:t>
      </w:r>
    </w:p>
    <w:p w:rsidR="00A97514" w:rsidRDefault="00A97514" w:rsidP="00F8363A">
      <w:pPr>
        <w:pStyle w:val="ae"/>
        <w:spacing w:before="0" w:after="0" w:line="276" w:lineRule="auto"/>
        <w:jc w:val="both"/>
      </w:pPr>
      <w:r w:rsidRPr="00A97514">
        <w:rPr>
          <w:b/>
        </w:rPr>
        <w:t>Тема 2.</w:t>
      </w:r>
      <w:r>
        <w:t xml:space="preserve"> Композиция и языковое оформление сочинения. (</w:t>
      </w:r>
      <w:r w:rsidR="00A02F0B">
        <w:t xml:space="preserve">14 </w:t>
      </w:r>
      <w:r>
        <w:t xml:space="preserve">часов) </w:t>
      </w:r>
    </w:p>
    <w:p w:rsidR="00A97514" w:rsidRPr="00A97514" w:rsidRDefault="00A97514" w:rsidP="00F8363A">
      <w:pPr>
        <w:pStyle w:val="ae"/>
        <w:spacing w:before="0" w:after="0" w:line="276" w:lineRule="auto"/>
        <w:jc w:val="both"/>
        <w:rPr>
          <w:u w:val="single"/>
        </w:rPr>
      </w:pPr>
      <w:r>
        <w:t xml:space="preserve">Порядок работы над сочинением. Объем и содержание темы. Структура главной части сочинения-рассуждения. Понятие о доказательстве. Составные части доказательства. Вступительная и заключительная части сочинения-рассуждения. Рассуждение-опровержение. Рассуждение на историко-литературную тему. Очерк. Дневник. Эпистолярный жанр. </w:t>
      </w:r>
      <w:r w:rsidRPr="00A97514">
        <w:rPr>
          <w:u w:val="single"/>
        </w:rPr>
        <w:t xml:space="preserve">Практические работы: </w:t>
      </w:r>
    </w:p>
    <w:p w:rsidR="00A97514" w:rsidRDefault="00A97514" w:rsidP="00F8363A">
      <w:pPr>
        <w:pStyle w:val="ae"/>
        <w:spacing w:before="0" w:after="0" w:line="276" w:lineRule="auto"/>
        <w:jc w:val="both"/>
      </w:pPr>
      <w:r>
        <w:t xml:space="preserve">1) написание сочинений </w:t>
      </w:r>
    </w:p>
    <w:p w:rsidR="00A97514" w:rsidRDefault="00A97514" w:rsidP="00F8363A">
      <w:pPr>
        <w:pStyle w:val="ae"/>
        <w:spacing w:before="0" w:after="0" w:line="276" w:lineRule="auto"/>
        <w:jc w:val="both"/>
        <w:rPr>
          <w:b/>
        </w:rPr>
      </w:pPr>
      <w:r>
        <w:t>2) редактирование.</w:t>
      </w:r>
    </w:p>
    <w:p w:rsidR="00A97514" w:rsidRDefault="00A97514" w:rsidP="00EA7FAE">
      <w:pPr>
        <w:pStyle w:val="a4"/>
        <w:spacing w:line="276" w:lineRule="auto"/>
        <w:jc w:val="center"/>
        <w:rPr>
          <w:b/>
        </w:rPr>
      </w:pPr>
    </w:p>
    <w:p w:rsidR="00FE0289" w:rsidRDefault="002F7CCC" w:rsidP="00EA7FAE">
      <w:pPr>
        <w:pStyle w:val="a4"/>
        <w:spacing w:line="276" w:lineRule="auto"/>
        <w:jc w:val="center"/>
        <w:rPr>
          <w:i/>
          <w:sz w:val="28"/>
        </w:rPr>
      </w:pPr>
      <w:r>
        <w:rPr>
          <w:b/>
        </w:rPr>
        <w:t>11 класс</w:t>
      </w:r>
    </w:p>
    <w:p w:rsidR="00A97514" w:rsidRPr="00A97514" w:rsidRDefault="00A97514" w:rsidP="00A97514">
      <w:pPr>
        <w:pStyle w:val="ae"/>
        <w:spacing w:before="0" w:after="0" w:line="276" w:lineRule="auto"/>
        <w:jc w:val="center"/>
        <w:rPr>
          <w:b/>
        </w:rPr>
      </w:pPr>
      <w:r w:rsidRPr="00A97514">
        <w:rPr>
          <w:b/>
        </w:rPr>
        <w:t>Раздел 1.</w:t>
      </w:r>
    </w:p>
    <w:p w:rsidR="00A97514" w:rsidRPr="00A97514" w:rsidRDefault="00A97514" w:rsidP="00A97514">
      <w:pPr>
        <w:pStyle w:val="ae"/>
        <w:spacing w:before="0" w:after="0" w:line="276" w:lineRule="auto"/>
        <w:jc w:val="center"/>
        <w:rPr>
          <w:b/>
        </w:rPr>
      </w:pPr>
      <w:r w:rsidRPr="00A97514">
        <w:rPr>
          <w:b/>
        </w:rPr>
        <w:t xml:space="preserve"> Разноаспектный анализ текста. (1</w:t>
      </w:r>
      <w:r w:rsidR="00A02F0B">
        <w:rPr>
          <w:b/>
        </w:rPr>
        <w:t>7</w:t>
      </w:r>
      <w:r w:rsidRPr="00A97514">
        <w:rPr>
          <w:b/>
        </w:rPr>
        <w:t xml:space="preserve"> часов)</w:t>
      </w:r>
    </w:p>
    <w:p w:rsidR="007064D6" w:rsidRDefault="007064D6" w:rsidP="00F8363A">
      <w:pPr>
        <w:pStyle w:val="ae"/>
        <w:spacing w:before="0" w:after="0" w:line="276" w:lineRule="auto"/>
        <w:jc w:val="both"/>
      </w:pPr>
      <w:r w:rsidRPr="007064D6">
        <w:rPr>
          <w:b/>
        </w:rPr>
        <w:t>Тема 1.</w:t>
      </w:r>
      <w:r>
        <w:t xml:space="preserve"> Стилистический и типологический анализ текста. (</w:t>
      </w:r>
      <w:r w:rsidR="00A02F0B">
        <w:t>8</w:t>
      </w:r>
      <w:r>
        <w:t xml:space="preserve"> часов) </w:t>
      </w:r>
    </w:p>
    <w:p w:rsidR="007064D6" w:rsidRDefault="007064D6" w:rsidP="00F8363A">
      <w:pPr>
        <w:pStyle w:val="ae"/>
        <w:spacing w:before="0" w:after="0" w:line="276" w:lineRule="auto"/>
        <w:jc w:val="both"/>
      </w:pPr>
      <w:r w:rsidRPr="007064D6">
        <w:rPr>
          <w:u w:val="single"/>
        </w:rPr>
        <w:t>Нормы словоупотребления</w:t>
      </w:r>
      <w:r>
        <w:t xml:space="preserve">. </w:t>
      </w:r>
    </w:p>
    <w:p w:rsidR="007064D6" w:rsidRDefault="007064D6" w:rsidP="00F8363A">
      <w:pPr>
        <w:pStyle w:val="ae"/>
        <w:spacing w:before="0" w:after="0" w:line="276" w:lineRule="auto"/>
        <w:jc w:val="both"/>
      </w:pPr>
      <w:r w:rsidRPr="007064D6">
        <w:rPr>
          <w:u w:val="single"/>
        </w:rPr>
        <w:t>Стилистические нормы.</w:t>
      </w:r>
    </w:p>
    <w:p w:rsidR="007064D6" w:rsidRDefault="007064D6" w:rsidP="00F8363A">
      <w:pPr>
        <w:pStyle w:val="ae"/>
        <w:spacing w:before="0" w:after="0" w:line="276" w:lineRule="auto"/>
        <w:jc w:val="both"/>
      </w:pPr>
      <w:r>
        <w:t xml:space="preserve">Текст. Тема и основная мысль текста. Средства связи между частями текста. Способы связи в тексте. Выделение </w:t>
      </w:r>
      <w:proofErr w:type="spellStart"/>
      <w:r>
        <w:t>микротем</w:t>
      </w:r>
      <w:proofErr w:type="spellEnd"/>
      <w:r>
        <w:t xml:space="preserve">. Лексические, морфологические, синтаксические средства организации текста. Стили речи. Типы речи. </w:t>
      </w:r>
    </w:p>
    <w:p w:rsidR="007064D6" w:rsidRDefault="007064D6" w:rsidP="00F8363A">
      <w:pPr>
        <w:pStyle w:val="ae"/>
        <w:spacing w:before="0" w:after="0" w:line="276" w:lineRule="auto"/>
        <w:jc w:val="both"/>
      </w:pPr>
    </w:p>
    <w:p w:rsidR="007064D6" w:rsidRDefault="007064D6" w:rsidP="00F8363A">
      <w:pPr>
        <w:pStyle w:val="ae"/>
        <w:spacing w:before="0" w:after="0" w:line="276" w:lineRule="auto"/>
        <w:jc w:val="both"/>
      </w:pPr>
      <w:r w:rsidRPr="007064D6">
        <w:rPr>
          <w:b/>
        </w:rPr>
        <w:t>Тема 2</w:t>
      </w:r>
      <w:r>
        <w:t xml:space="preserve">. Лингвистический анализ текста. (9 часов) </w:t>
      </w:r>
    </w:p>
    <w:p w:rsidR="007064D6" w:rsidRDefault="007064D6" w:rsidP="00F8363A">
      <w:pPr>
        <w:pStyle w:val="ae"/>
        <w:spacing w:before="0" w:after="0" w:line="276" w:lineRule="auto"/>
        <w:jc w:val="both"/>
      </w:pPr>
      <w:r>
        <w:t>Изобразительно-выразительные средства языка, оформляющие описание и рассуждение. Анализ изобразительно-выразительных средств, оформляющих описание и рассуждение. Анализ лексики: многозначные слова, переносное значение слова, синонимы, антонимы, лексика ограниченного употребления, фразеологизмы. Контекстные синонимы. Контекстные антонимы. Фонетические средства выразительности: аллитерация, ассонанс, благозвучие (эвфония), диссонанс, звукопись. Лексически – поэтические тропы: метафора, синекдоха, ирония, гипербола, литота, олицетворение, эпитет, аллегория, перифраза, художественный символ, паронимы</w:t>
      </w:r>
      <w:proofErr w:type="gramStart"/>
      <w:r>
        <w:t>.С</w:t>
      </w:r>
      <w:proofErr w:type="gramEnd"/>
      <w:r>
        <w:t>тилистические фигуры: градация, антитеза, оксюморон, лексический повтор, анафора, эпифора, параллелизм, эллипсис, умолчание, риторический вопрос, риторическое восклицание, риторическое обращение, синтаксические конструкции.</w:t>
      </w:r>
    </w:p>
    <w:p w:rsidR="007064D6" w:rsidRDefault="007064D6" w:rsidP="00F8363A">
      <w:pPr>
        <w:pStyle w:val="ae"/>
        <w:spacing w:before="0" w:after="0" w:line="276" w:lineRule="auto"/>
        <w:jc w:val="both"/>
      </w:pPr>
      <w:r w:rsidRPr="007064D6">
        <w:rPr>
          <w:u w:val="single"/>
        </w:rPr>
        <w:t xml:space="preserve">Нормы словоупотребления </w:t>
      </w:r>
    </w:p>
    <w:p w:rsidR="007064D6" w:rsidRDefault="007064D6" w:rsidP="00F8363A">
      <w:pPr>
        <w:pStyle w:val="ae"/>
        <w:spacing w:before="0" w:after="0" w:line="276" w:lineRule="auto"/>
        <w:jc w:val="both"/>
      </w:pPr>
      <w:r w:rsidRPr="007064D6">
        <w:rPr>
          <w:u w:val="single"/>
        </w:rPr>
        <w:t>Нормы орфоэпии</w:t>
      </w:r>
    </w:p>
    <w:p w:rsidR="007064D6" w:rsidRDefault="007064D6" w:rsidP="00F8363A">
      <w:pPr>
        <w:pStyle w:val="ae"/>
        <w:spacing w:before="0" w:after="0" w:line="276" w:lineRule="auto"/>
        <w:jc w:val="both"/>
      </w:pPr>
    </w:p>
    <w:p w:rsidR="007064D6" w:rsidRPr="007064D6" w:rsidRDefault="007064D6" w:rsidP="007064D6">
      <w:pPr>
        <w:pStyle w:val="ae"/>
        <w:spacing w:before="0" w:after="0" w:line="276" w:lineRule="auto"/>
        <w:jc w:val="center"/>
        <w:rPr>
          <w:b/>
        </w:rPr>
      </w:pPr>
      <w:r w:rsidRPr="007064D6">
        <w:rPr>
          <w:b/>
        </w:rPr>
        <w:t>Раздел 2.</w:t>
      </w:r>
    </w:p>
    <w:p w:rsidR="00A97514" w:rsidRPr="007064D6" w:rsidRDefault="007064D6" w:rsidP="007064D6">
      <w:pPr>
        <w:pStyle w:val="ae"/>
        <w:spacing w:before="0" w:after="0" w:line="276" w:lineRule="auto"/>
        <w:jc w:val="center"/>
        <w:rPr>
          <w:b/>
        </w:rPr>
      </w:pPr>
      <w:r w:rsidRPr="007064D6">
        <w:rPr>
          <w:b/>
        </w:rPr>
        <w:t>Сочинение-рассуждение на основе текста. (1</w:t>
      </w:r>
      <w:r w:rsidR="00A02F0B">
        <w:rPr>
          <w:b/>
        </w:rPr>
        <w:t>7</w:t>
      </w:r>
      <w:r w:rsidRPr="007064D6">
        <w:rPr>
          <w:b/>
        </w:rPr>
        <w:t xml:space="preserve"> часов)</w:t>
      </w:r>
    </w:p>
    <w:p w:rsidR="004219C8" w:rsidRDefault="004219C8" w:rsidP="004219C8">
      <w:pPr>
        <w:pStyle w:val="ae"/>
        <w:spacing w:before="0" w:after="0" w:line="276" w:lineRule="auto"/>
      </w:pPr>
      <w:r w:rsidRPr="004219C8">
        <w:rPr>
          <w:b/>
        </w:rPr>
        <w:t>Тема 1.</w:t>
      </w:r>
      <w:r>
        <w:t xml:space="preserve"> Анализ текста. (</w:t>
      </w:r>
      <w:r w:rsidR="00A02F0B">
        <w:t>3</w:t>
      </w:r>
      <w:r>
        <w:t xml:space="preserve"> часа) </w:t>
      </w:r>
    </w:p>
    <w:p w:rsidR="004219C8" w:rsidRDefault="004219C8" w:rsidP="004219C8">
      <w:pPr>
        <w:pStyle w:val="ae"/>
        <w:spacing w:before="0" w:after="0" w:line="276" w:lineRule="auto"/>
      </w:pPr>
      <w:r>
        <w:t xml:space="preserve">Содержание исходного текста. Тексты научно-популярного, публицистического, разговорного стиля. Анализ композиции научного, публицистического, разговорного стиля. Рецензия. Эссе. </w:t>
      </w:r>
    </w:p>
    <w:p w:rsidR="004219C8" w:rsidRDefault="004219C8" w:rsidP="004219C8">
      <w:pPr>
        <w:pStyle w:val="ae"/>
        <w:spacing w:before="0" w:after="0" w:line="276" w:lineRule="auto"/>
      </w:pPr>
      <w:r w:rsidRPr="004219C8">
        <w:rPr>
          <w:b/>
        </w:rPr>
        <w:t>Тема 2.</w:t>
      </w:r>
      <w:r>
        <w:t xml:space="preserve"> Композиция и языковое оформление сочинения. (1</w:t>
      </w:r>
      <w:r w:rsidR="00A02F0B">
        <w:t>4</w:t>
      </w:r>
      <w:r>
        <w:t xml:space="preserve"> часов) </w:t>
      </w:r>
    </w:p>
    <w:p w:rsidR="004219C8" w:rsidRDefault="004219C8" w:rsidP="004219C8">
      <w:pPr>
        <w:pStyle w:val="ae"/>
        <w:spacing w:before="0" w:after="0" w:line="276" w:lineRule="auto"/>
      </w:pPr>
      <w:r>
        <w:t xml:space="preserve">Вступление к сочинению. Смысловые и грамматические связи предложений. Авторская позиция. Основная часть сочинения. Финал сочинения-рассуждения. Изложение собственного мнения. Тренировочные сочинения. </w:t>
      </w:r>
    </w:p>
    <w:p w:rsidR="004219C8" w:rsidRPr="004219C8" w:rsidRDefault="004219C8" w:rsidP="004219C8">
      <w:pPr>
        <w:pStyle w:val="ae"/>
        <w:spacing w:before="0" w:after="0" w:line="276" w:lineRule="auto"/>
        <w:rPr>
          <w:u w:val="single"/>
        </w:rPr>
      </w:pPr>
      <w:r w:rsidRPr="004219C8">
        <w:rPr>
          <w:u w:val="single"/>
        </w:rPr>
        <w:t xml:space="preserve">Практические работы: </w:t>
      </w:r>
    </w:p>
    <w:p w:rsidR="004219C8" w:rsidRDefault="004219C8" w:rsidP="004219C8">
      <w:pPr>
        <w:pStyle w:val="ae"/>
        <w:spacing w:before="0" w:after="0" w:line="276" w:lineRule="auto"/>
      </w:pPr>
      <w:r>
        <w:t xml:space="preserve">1) написание сочинений </w:t>
      </w:r>
    </w:p>
    <w:p w:rsidR="00A97514" w:rsidRDefault="004219C8" w:rsidP="004219C8">
      <w:pPr>
        <w:pStyle w:val="ae"/>
        <w:spacing w:before="0" w:after="0" w:line="276" w:lineRule="auto"/>
      </w:pPr>
      <w:r>
        <w:t>2) редактирование.</w:t>
      </w: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B367E2" w:rsidRDefault="00B367E2" w:rsidP="004219C8">
      <w:pPr>
        <w:pStyle w:val="ae"/>
        <w:spacing w:before="0" w:after="0" w:line="276" w:lineRule="auto"/>
      </w:pPr>
    </w:p>
    <w:p w:rsidR="00A02F0B" w:rsidRDefault="00A02F0B" w:rsidP="004219C8">
      <w:pPr>
        <w:pStyle w:val="ae"/>
        <w:spacing w:before="0" w:after="0" w:line="276" w:lineRule="auto"/>
      </w:pPr>
    </w:p>
    <w:p w:rsidR="00B367E2" w:rsidRPr="007064D6" w:rsidRDefault="00B367E2" w:rsidP="004219C8">
      <w:pPr>
        <w:pStyle w:val="ae"/>
        <w:spacing w:before="0" w:after="0" w:line="276" w:lineRule="auto"/>
        <w:rPr>
          <w:b/>
        </w:rPr>
      </w:pPr>
    </w:p>
    <w:p w:rsidR="00A97514" w:rsidRDefault="00A97514" w:rsidP="00F8363A">
      <w:pPr>
        <w:pStyle w:val="ae"/>
        <w:spacing w:before="0" w:after="0" w:line="276" w:lineRule="auto"/>
        <w:jc w:val="both"/>
      </w:pPr>
    </w:p>
    <w:p w:rsidR="00FE0289" w:rsidRPr="00B668BF" w:rsidRDefault="00FE0289" w:rsidP="00B668BF">
      <w:pPr>
        <w:pStyle w:val="a4"/>
        <w:jc w:val="center"/>
        <w:rPr>
          <w:b/>
          <w:sz w:val="28"/>
        </w:rPr>
      </w:pPr>
      <w:r w:rsidRPr="00B668BF">
        <w:rPr>
          <w:b/>
          <w:sz w:val="28"/>
        </w:rPr>
        <w:lastRenderedPageBreak/>
        <w:t>3.Тематическое планирование</w:t>
      </w:r>
    </w:p>
    <w:p w:rsidR="00153378" w:rsidRDefault="00153378" w:rsidP="006263E2">
      <w:pPr>
        <w:pStyle w:val="a4"/>
        <w:jc w:val="center"/>
        <w:rPr>
          <w:b/>
          <w:sz w:val="28"/>
        </w:rPr>
      </w:pPr>
    </w:p>
    <w:p w:rsidR="00EF112D" w:rsidRPr="00153378" w:rsidRDefault="00153378" w:rsidP="006263E2">
      <w:pPr>
        <w:pStyle w:val="a4"/>
        <w:jc w:val="center"/>
        <w:rPr>
          <w:b/>
          <w:sz w:val="28"/>
        </w:rPr>
      </w:pPr>
      <w:r w:rsidRPr="00153378">
        <w:rPr>
          <w:b/>
          <w:sz w:val="28"/>
        </w:rPr>
        <w:t>10 класс</w:t>
      </w:r>
    </w:p>
    <w:tbl>
      <w:tblPr>
        <w:tblW w:w="9992" w:type="dxa"/>
        <w:tblInd w:w="-34" w:type="dxa"/>
        <w:tblCellMar>
          <w:left w:w="0" w:type="dxa"/>
          <w:right w:w="0" w:type="dxa"/>
        </w:tblCellMar>
        <w:tblLook w:val="04A0" w:firstRow="1" w:lastRow="0" w:firstColumn="1" w:lastColumn="0" w:noHBand="0" w:noVBand="1"/>
      </w:tblPr>
      <w:tblGrid>
        <w:gridCol w:w="993"/>
        <w:gridCol w:w="7513"/>
        <w:gridCol w:w="1486"/>
      </w:tblGrid>
      <w:tr w:rsidR="00F20189" w:rsidRPr="00B367E2" w:rsidTr="00B367E2">
        <w:trPr>
          <w:cantSplit/>
          <w:trHeight w:val="221"/>
        </w:trPr>
        <w:tc>
          <w:tcPr>
            <w:tcW w:w="9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F20189" w:rsidRPr="00B367E2" w:rsidRDefault="00F20189" w:rsidP="00B367E2">
            <w:pPr>
              <w:pStyle w:val="a4"/>
              <w:jc w:val="center"/>
              <w:rPr>
                <w:b/>
              </w:rPr>
            </w:pPr>
            <w:r w:rsidRPr="00B367E2">
              <w:rPr>
                <w:b/>
              </w:rPr>
              <w:t>№</w:t>
            </w:r>
          </w:p>
          <w:p w:rsidR="00F20189" w:rsidRPr="00B367E2" w:rsidRDefault="00F20189" w:rsidP="00B367E2">
            <w:pPr>
              <w:pStyle w:val="a4"/>
              <w:jc w:val="center"/>
              <w:rPr>
                <w:b/>
              </w:rPr>
            </w:pPr>
            <w:proofErr w:type="gramStart"/>
            <w:r w:rsidRPr="00B367E2">
              <w:rPr>
                <w:b/>
              </w:rPr>
              <w:t>п</w:t>
            </w:r>
            <w:proofErr w:type="gramEnd"/>
            <w:r w:rsidRPr="00B367E2">
              <w:rPr>
                <w:b/>
              </w:rPr>
              <w:t>/п</w:t>
            </w:r>
          </w:p>
        </w:tc>
        <w:tc>
          <w:tcPr>
            <w:tcW w:w="7513"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20189" w:rsidRPr="00B367E2" w:rsidRDefault="00753D49" w:rsidP="00B367E2">
            <w:pPr>
              <w:pStyle w:val="a4"/>
              <w:jc w:val="center"/>
              <w:rPr>
                <w:b/>
              </w:rPr>
            </w:pPr>
            <w:r>
              <w:rPr>
                <w:rFonts w:eastAsiaTheme="minorHAnsi"/>
                <w:b/>
                <w:color w:val="000000"/>
                <w:lang w:eastAsia="en-US"/>
              </w:rPr>
              <w:t>Раздел, тема урока</w:t>
            </w:r>
          </w:p>
        </w:tc>
        <w:tc>
          <w:tcPr>
            <w:tcW w:w="1486"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F20189" w:rsidRPr="00B367E2" w:rsidRDefault="00F20189" w:rsidP="00B367E2">
            <w:pPr>
              <w:pStyle w:val="a4"/>
              <w:jc w:val="center"/>
              <w:rPr>
                <w:b/>
              </w:rPr>
            </w:pPr>
            <w:r w:rsidRPr="00B367E2">
              <w:rPr>
                <w:b/>
              </w:rPr>
              <w:t>Количество</w:t>
            </w:r>
          </w:p>
          <w:p w:rsidR="00F20189" w:rsidRPr="00B367E2" w:rsidRDefault="00F20189" w:rsidP="00B367E2">
            <w:pPr>
              <w:pStyle w:val="a4"/>
              <w:jc w:val="center"/>
              <w:rPr>
                <w:b/>
              </w:rPr>
            </w:pPr>
            <w:r w:rsidRPr="00B367E2">
              <w:rPr>
                <w:b/>
              </w:rPr>
              <w:t>часов</w:t>
            </w:r>
          </w:p>
        </w:tc>
      </w:tr>
      <w:tr w:rsidR="000B7576" w:rsidRPr="00B367E2" w:rsidTr="004058FB">
        <w:trPr>
          <w:trHeight w:val="473"/>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0B7576" w:rsidRDefault="000B7576" w:rsidP="000B7576">
            <w:pPr>
              <w:jc w:val="center"/>
              <w:rPr>
                <w:rFonts w:ascii="Times New Roman" w:hAnsi="Times New Roman" w:cs="Times New Roman"/>
                <w:sz w:val="24"/>
              </w:rPr>
            </w:pPr>
            <w:r w:rsidRPr="000B7576">
              <w:rPr>
                <w:rFonts w:ascii="Times New Roman" w:hAnsi="Times New Roman" w:cs="Times New Roman"/>
                <w:sz w:val="24"/>
              </w:rPr>
              <w:t>1</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0B7576" w:rsidRDefault="000B7576" w:rsidP="000B7576">
            <w:pPr>
              <w:jc w:val="both"/>
              <w:rPr>
                <w:rFonts w:ascii="Times New Roman" w:hAnsi="Times New Roman" w:cs="Times New Roman"/>
                <w:sz w:val="24"/>
              </w:rPr>
            </w:pPr>
            <w:r w:rsidRPr="000B7576">
              <w:rPr>
                <w:rFonts w:ascii="Times New Roman" w:hAnsi="Times New Roman" w:cs="Times New Roman"/>
                <w:sz w:val="24"/>
              </w:rPr>
              <w:t>Цели изучения курса внеурочной деятельности «</w:t>
            </w:r>
            <w:r>
              <w:rPr>
                <w:rFonts w:ascii="Times New Roman" w:hAnsi="Times New Roman" w:cs="Times New Roman"/>
                <w:sz w:val="24"/>
              </w:rPr>
              <w:t>Разноаспектный ан</w:t>
            </w:r>
            <w:r>
              <w:rPr>
                <w:rFonts w:ascii="Times New Roman" w:hAnsi="Times New Roman" w:cs="Times New Roman"/>
                <w:sz w:val="24"/>
              </w:rPr>
              <w:t>а</w:t>
            </w:r>
            <w:r>
              <w:rPr>
                <w:rFonts w:ascii="Times New Roman" w:hAnsi="Times New Roman" w:cs="Times New Roman"/>
                <w:sz w:val="24"/>
              </w:rPr>
              <w:t>лиз текста</w:t>
            </w:r>
            <w:r w:rsidRPr="000B7576">
              <w:rPr>
                <w:rFonts w:ascii="Times New Roman" w:hAnsi="Times New Roman" w:cs="Times New Roman"/>
                <w:sz w:val="24"/>
              </w:rPr>
              <w:t xml:space="preserve">». ИОТ №23. Техника безопасности в кабинете </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0B7576" w:rsidRDefault="000B7576" w:rsidP="000B7576">
            <w:pPr>
              <w:jc w:val="center"/>
              <w:rPr>
                <w:rFonts w:ascii="Times New Roman" w:hAnsi="Times New Roman" w:cs="Times New Roman"/>
                <w:sz w:val="24"/>
              </w:rPr>
            </w:pPr>
            <w:r w:rsidRPr="000B7576">
              <w:rPr>
                <w:rFonts w:ascii="Times New Roman" w:hAnsi="Times New Roman" w:cs="Times New Roman"/>
                <w:sz w:val="24"/>
              </w:rPr>
              <w:t>1</w:t>
            </w:r>
          </w:p>
        </w:tc>
      </w:tr>
      <w:tr w:rsidR="000B7576" w:rsidRPr="00B367E2" w:rsidTr="00B367E2">
        <w:trPr>
          <w:trHeight w:val="473"/>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0B7576" w:rsidRPr="00B367E2" w:rsidRDefault="000B7576" w:rsidP="00B367E2">
            <w:pPr>
              <w:pStyle w:val="a4"/>
            </w:pP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0B7576" w:rsidRPr="00B367E2" w:rsidRDefault="000B7576" w:rsidP="00B367E2">
            <w:pPr>
              <w:pStyle w:val="a4"/>
              <w:rPr>
                <w:b/>
              </w:rPr>
            </w:pPr>
            <w:r w:rsidRPr="00B367E2">
              <w:rPr>
                <w:b/>
              </w:rPr>
              <w:t>Тема 1. Стилистический и типологический анализ текста (8 часов)</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0B7576" w:rsidRPr="00B367E2" w:rsidRDefault="000B7576" w:rsidP="00B367E2">
            <w:pPr>
              <w:pStyle w:val="a4"/>
            </w:pPr>
          </w:p>
        </w:tc>
      </w:tr>
      <w:tr w:rsidR="000B7576" w:rsidRPr="00B367E2" w:rsidTr="00B367E2">
        <w:trPr>
          <w:trHeight w:val="156"/>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0B7576" w:rsidRPr="00B367E2" w:rsidRDefault="000B7576" w:rsidP="00F90FBE">
            <w:pPr>
              <w:pStyle w:val="a4"/>
              <w:jc w:val="center"/>
            </w:pPr>
            <w:r w:rsidRPr="00B367E2">
              <w:t>2</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0B7576" w:rsidRPr="00B367E2" w:rsidRDefault="000B7576" w:rsidP="00B367E2">
            <w:pPr>
              <w:pStyle w:val="a4"/>
            </w:pPr>
            <w:r w:rsidRPr="00B367E2">
              <w:t xml:space="preserve">Место стилистики в системе наук языкознания. Беседа. </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0B7576" w:rsidRPr="00B367E2" w:rsidRDefault="000B7576" w:rsidP="00B367E2">
            <w:pPr>
              <w:pStyle w:val="a4"/>
              <w:jc w:val="center"/>
            </w:pPr>
            <w:r w:rsidRPr="00B367E2">
              <w:t>1</w:t>
            </w:r>
          </w:p>
        </w:tc>
      </w:tr>
      <w:tr w:rsidR="000B7576" w:rsidRPr="00B367E2" w:rsidTr="00B367E2">
        <w:trPr>
          <w:trHeight w:val="273"/>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F90FBE">
            <w:pPr>
              <w:pStyle w:val="a4"/>
              <w:jc w:val="center"/>
            </w:pPr>
            <w:r w:rsidRPr="00B367E2">
              <w:t>3</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0B7576" w:rsidRPr="00B367E2" w:rsidRDefault="000B7576" w:rsidP="00B367E2">
            <w:pPr>
              <w:pStyle w:val="a4"/>
            </w:pPr>
            <w:r w:rsidRPr="00B367E2">
              <w:t>Задачи стилистики текста. Практикум</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0B7576" w:rsidRPr="00B367E2" w:rsidRDefault="000B7576" w:rsidP="00B367E2">
            <w:pPr>
              <w:pStyle w:val="a4"/>
              <w:jc w:val="center"/>
            </w:pPr>
            <w:r w:rsidRPr="00B367E2">
              <w:t>1</w:t>
            </w:r>
          </w:p>
        </w:tc>
      </w:tr>
      <w:tr w:rsidR="000B7576" w:rsidRPr="00B367E2" w:rsidTr="00B367E2">
        <w:trPr>
          <w:trHeight w:val="417"/>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F90FBE">
            <w:pPr>
              <w:pStyle w:val="a4"/>
              <w:jc w:val="center"/>
            </w:pPr>
            <w:r w:rsidRPr="00B367E2">
              <w:t>4</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0B7576" w:rsidRPr="00B367E2" w:rsidRDefault="000B7576" w:rsidP="00B367E2">
            <w:pPr>
              <w:pStyle w:val="a4"/>
            </w:pPr>
            <w:r w:rsidRPr="00B367E2">
              <w:t>Практическая стилистика. Практикум.</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0B7576" w:rsidRPr="00B367E2" w:rsidRDefault="000B7576" w:rsidP="00B367E2">
            <w:pPr>
              <w:pStyle w:val="a4"/>
              <w:jc w:val="center"/>
            </w:pPr>
            <w:r w:rsidRPr="00B367E2">
              <w:t>1</w:t>
            </w:r>
          </w:p>
        </w:tc>
      </w:tr>
      <w:tr w:rsidR="000B7576" w:rsidRPr="00B367E2" w:rsidTr="00B367E2">
        <w:trPr>
          <w:trHeight w:val="191"/>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F90FBE">
            <w:pPr>
              <w:pStyle w:val="a4"/>
              <w:jc w:val="center"/>
            </w:pPr>
            <w:r w:rsidRPr="00B367E2">
              <w:t>5</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0B7576" w:rsidRPr="00B367E2" w:rsidRDefault="000B7576" w:rsidP="00B367E2">
            <w:pPr>
              <w:pStyle w:val="a4"/>
            </w:pPr>
            <w:r w:rsidRPr="00B367E2">
              <w:t>Лексические средства организации текста. Формирование коммуникативных единиц. Нормы словоупотребления.</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0B7576" w:rsidRPr="00B367E2" w:rsidRDefault="000B7576" w:rsidP="00B367E2">
            <w:pPr>
              <w:pStyle w:val="a4"/>
              <w:jc w:val="center"/>
            </w:pPr>
            <w:r w:rsidRPr="00B367E2">
              <w:t>1</w:t>
            </w:r>
          </w:p>
        </w:tc>
      </w:tr>
      <w:tr w:rsidR="000B7576" w:rsidRPr="00B367E2" w:rsidTr="00B367E2">
        <w:trPr>
          <w:trHeight w:val="62"/>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F90FBE">
            <w:pPr>
              <w:pStyle w:val="a4"/>
              <w:jc w:val="center"/>
            </w:pPr>
            <w:r w:rsidRPr="00B367E2">
              <w:t>6</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0B7576" w:rsidRPr="00B367E2" w:rsidRDefault="000B7576" w:rsidP="00B367E2">
            <w:pPr>
              <w:pStyle w:val="a4"/>
            </w:pPr>
            <w:r w:rsidRPr="00B367E2">
              <w:t>Морфологические средства организации текста. Формирование коммуникативных единиц. Игра «На лингвистической конференции».</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0B7576" w:rsidRPr="00B367E2" w:rsidRDefault="000B7576" w:rsidP="00B367E2">
            <w:pPr>
              <w:pStyle w:val="a4"/>
              <w:jc w:val="center"/>
            </w:pPr>
            <w:r w:rsidRPr="00B367E2">
              <w:t>1</w:t>
            </w:r>
          </w:p>
        </w:tc>
      </w:tr>
      <w:tr w:rsidR="000B7576" w:rsidRPr="00B367E2" w:rsidTr="00B367E2">
        <w:trPr>
          <w:trHeight w:val="62"/>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F90FBE">
            <w:pPr>
              <w:pStyle w:val="a4"/>
              <w:jc w:val="center"/>
            </w:pPr>
            <w:r w:rsidRPr="00B367E2">
              <w:t>7</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Синтаксические средства организации текста. Формирование коммуникативных единиц. Беседа.</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w:t>
            </w:r>
          </w:p>
        </w:tc>
      </w:tr>
      <w:tr w:rsidR="000B7576" w:rsidRPr="00B367E2" w:rsidTr="00B367E2">
        <w:trPr>
          <w:trHeight w:val="62"/>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F90FBE">
            <w:pPr>
              <w:pStyle w:val="a4"/>
              <w:jc w:val="center"/>
            </w:pPr>
            <w:r w:rsidRPr="00B367E2">
              <w:t>8</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Стили речи. Категория «высокого» и «низкого». Стилистические нормы Устное выступление.</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w:t>
            </w:r>
          </w:p>
        </w:tc>
      </w:tr>
      <w:tr w:rsidR="000B7576" w:rsidRPr="00B367E2" w:rsidTr="00B367E2">
        <w:trPr>
          <w:trHeight w:val="62"/>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9</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Функционально-смысловые типы текста: описание, повествование, рассуждение. Лекция.</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w:t>
            </w:r>
          </w:p>
        </w:tc>
      </w:tr>
      <w:tr w:rsidR="000B7576" w:rsidRPr="00B367E2" w:rsidTr="00B367E2">
        <w:trPr>
          <w:trHeight w:val="62"/>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jc w:val="center"/>
              <w:rPr>
                <w:b/>
              </w:rPr>
            </w:pPr>
            <w:r w:rsidRPr="00B367E2">
              <w:rPr>
                <w:b/>
              </w:rPr>
              <w:t>Тема 2. Лингвистический анализ текста (9 часов)</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437026">
            <w:pPr>
              <w:pStyle w:val="a4"/>
              <w:jc w:val="center"/>
            </w:pPr>
            <w:r w:rsidRPr="00B367E2">
              <w:t>10</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0B7576" w:rsidRPr="00B367E2" w:rsidRDefault="000B7576" w:rsidP="00B367E2">
            <w:pPr>
              <w:pStyle w:val="a4"/>
            </w:pPr>
            <w:r w:rsidRPr="00B367E2">
              <w:t>Свойства русского словообразования, определяющие его богатство и разнообразие, безграничные возможности для словотворчества. Лекция.</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0B7576" w:rsidRPr="00B367E2" w:rsidRDefault="000B7576" w:rsidP="00B367E2">
            <w:pPr>
              <w:pStyle w:val="a4"/>
              <w:jc w:val="center"/>
            </w:pPr>
            <w:r w:rsidRPr="00B367E2">
              <w:t>1</w:t>
            </w: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437026">
            <w:pPr>
              <w:pStyle w:val="a4"/>
              <w:jc w:val="center"/>
            </w:pPr>
            <w:r w:rsidRPr="00B367E2">
              <w:t>11</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Стилистические приемы, основанные на значимости морфемы. Лекция.</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w:t>
            </w: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437026">
            <w:pPr>
              <w:pStyle w:val="a4"/>
              <w:jc w:val="center"/>
            </w:pPr>
            <w:r w:rsidRPr="00B367E2">
              <w:t>12</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Словообразовательный повтор как стилистическое средство. Виды словообразовательных повторов. Лекция.</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w:t>
            </w: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437026">
            <w:pPr>
              <w:pStyle w:val="a4"/>
              <w:jc w:val="center"/>
            </w:pPr>
            <w:r w:rsidRPr="00B367E2">
              <w:t>13</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Наблюдение за использованием различных словообразовательных средств в изобразительных целях. Фонетический, интонационный, графический, словообразовательный анализ и выразительное чтение текста. Практикум.</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w:t>
            </w: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t>14</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Звуковая речь как основная форма существования языка. Особенности звуковой организации текста. Интонация как ритмико-мелодическая сторона звучащей речи. Фонетические средства выразительности: аллитерация, ассонанс, эвфония, диссонанс. Звукопись. Нормы орфоэпии. Лекция.</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w:t>
            </w: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15</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Троп как образное употребление слова в переносном значении. Основные виды тропов. Стилистическое 2 1 1 использование различных значений многозначных слов. Виды омонимов, их экспрессивное использование для усиления изобразительности. Исследование.</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t>1</w:t>
            </w: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16-17</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 xml:space="preserve">Стилистическое употребление синонимов и антонимов в </w:t>
            </w:r>
            <w:r w:rsidRPr="00B367E2">
              <w:lastRenderedPageBreak/>
              <w:t xml:space="preserve">художественной речи. Антитеза и </w:t>
            </w:r>
            <w:proofErr w:type="gramStart"/>
            <w:r w:rsidRPr="00B367E2">
              <w:t>оксюморон</w:t>
            </w:r>
            <w:proofErr w:type="gramEnd"/>
            <w:r w:rsidRPr="00B367E2">
              <w:t xml:space="preserve"> и языковые средства их создания. Экспрессивное использование пословиц, поговорок, литературных цитат (крылатых слов) в тексте.</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lastRenderedPageBreak/>
              <w:t>2</w:t>
            </w: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jc w:val="center"/>
              <w:rPr>
                <w:b/>
              </w:rPr>
            </w:pPr>
            <w:r w:rsidRPr="00B367E2">
              <w:rPr>
                <w:b/>
              </w:rPr>
              <w:t>Тема 3. Анализ текста. (3 часа)</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18</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 xml:space="preserve">Основные признаки текста. Смысловая цельность (единство темы, наличие основной мысли и ее развитие). Лекция </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w:t>
            </w: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19</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Основные признаки текста. Структурная связность. Лекция.</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w:t>
            </w: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20</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 xml:space="preserve">Основные признаки текста. </w:t>
            </w:r>
            <w:proofErr w:type="spellStart"/>
            <w:r w:rsidRPr="00B367E2">
              <w:t>Членимость</w:t>
            </w:r>
            <w:proofErr w:type="spellEnd"/>
            <w:r w:rsidRPr="00B367E2">
              <w:t>. Лекция.</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w:t>
            </w: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A02F0B">
            <w:pPr>
              <w:pStyle w:val="a4"/>
              <w:jc w:val="center"/>
              <w:rPr>
                <w:b/>
              </w:rPr>
            </w:pPr>
            <w:r w:rsidRPr="00B367E2">
              <w:rPr>
                <w:b/>
              </w:rPr>
              <w:t>Тема 4. Композиция и языковое оформление сочинения. (1</w:t>
            </w:r>
            <w:r>
              <w:rPr>
                <w:b/>
              </w:rPr>
              <w:t>4</w:t>
            </w:r>
            <w:r w:rsidRPr="00B367E2">
              <w:rPr>
                <w:b/>
              </w:rPr>
              <w:t xml:space="preserve"> часов)</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21</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Порядок работы над сочинением. Объем и содержание темы. Лекция</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w:t>
            </w: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22</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Структура главной части сочинения-рассуждения. Понятие о доказательстве. Составные части доказательства. Лекция</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w:t>
            </w: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23</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 xml:space="preserve">Вступительная и заключительная части </w:t>
            </w:r>
            <w:proofErr w:type="spellStart"/>
            <w:r w:rsidRPr="00B367E2">
              <w:t>сочинениярассуждения</w:t>
            </w:r>
            <w:proofErr w:type="spellEnd"/>
            <w:r w:rsidRPr="00B367E2">
              <w:t>.</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w:t>
            </w: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24</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Составление плана сочинения-рассуждения.</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w:t>
            </w: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25</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Рассуждение-опровержение.</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w:t>
            </w: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26</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Рассуждение на историко-литературную тему. Семинар.</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w:t>
            </w: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27-28</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Структура сочинения-описания. Очерк. Практикум.</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2</w:t>
            </w: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29-30</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Структура сочинения-повествования. Дневник. Практикум.</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2</w:t>
            </w: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31-32</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Эпистолярный жанр. Практикум.</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2</w:t>
            </w: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33</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Тренировочные сочинения. Конкурс.</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w:t>
            </w:r>
          </w:p>
        </w:tc>
      </w:tr>
      <w:tr w:rsidR="000B7576" w:rsidRPr="00B367E2" w:rsidTr="00B367E2">
        <w:trPr>
          <w:trHeight w:val="345"/>
        </w:trPr>
        <w:tc>
          <w:tcPr>
            <w:tcW w:w="99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34</w:t>
            </w:r>
          </w:p>
        </w:tc>
        <w:tc>
          <w:tcPr>
            <w:tcW w:w="751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center"/>
          </w:tcPr>
          <w:p w:rsidR="000B7576" w:rsidRPr="00B367E2" w:rsidRDefault="000B7576" w:rsidP="00B367E2">
            <w:pPr>
              <w:pStyle w:val="a4"/>
            </w:pPr>
            <w:r w:rsidRPr="00B367E2">
              <w:t>Обобщающее занятие. Конференция «Исследование фрагмента текста»</w:t>
            </w:r>
          </w:p>
        </w:tc>
        <w:tc>
          <w:tcPr>
            <w:tcW w:w="1486"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tcPr>
          <w:p w:rsidR="000B7576" w:rsidRPr="00B367E2" w:rsidRDefault="000B7576" w:rsidP="00B367E2">
            <w:pPr>
              <w:pStyle w:val="a4"/>
              <w:jc w:val="center"/>
            </w:pPr>
            <w:r w:rsidRPr="00B367E2">
              <w:t>1</w:t>
            </w:r>
          </w:p>
        </w:tc>
      </w:tr>
      <w:tr w:rsidR="000B7576" w:rsidRPr="00B367E2" w:rsidTr="00B367E2">
        <w:tc>
          <w:tcPr>
            <w:tcW w:w="993" w:type="dxa"/>
            <w:vAlign w:val="center"/>
            <w:hideMark/>
          </w:tcPr>
          <w:p w:rsidR="000B7576" w:rsidRPr="00B367E2" w:rsidRDefault="000B7576" w:rsidP="00B367E2">
            <w:pPr>
              <w:pStyle w:val="a4"/>
            </w:pPr>
            <w:r w:rsidRPr="00B367E2">
              <w:t> </w:t>
            </w:r>
          </w:p>
        </w:tc>
        <w:tc>
          <w:tcPr>
            <w:tcW w:w="7513" w:type="dxa"/>
            <w:vAlign w:val="center"/>
            <w:hideMark/>
          </w:tcPr>
          <w:p w:rsidR="000B7576" w:rsidRPr="00B367E2" w:rsidRDefault="000B7576" w:rsidP="00B367E2">
            <w:pPr>
              <w:pStyle w:val="a4"/>
            </w:pPr>
            <w:r w:rsidRPr="00B367E2">
              <w:t> </w:t>
            </w:r>
          </w:p>
        </w:tc>
        <w:tc>
          <w:tcPr>
            <w:tcW w:w="1486" w:type="dxa"/>
            <w:vAlign w:val="center"/>
            <w:hideMark/>
          </w:tcPr>
          <w:p w:rsidR="000B7576" w:rsidRPr="00B367E2" w:rsidRDefault="000B7576" w:rsidP="00B367E2">
            <w:pPr>
              <w:pStyle w:val="a4"/>
            </w:pPr>
            <w:r w:rsidRPr="00B367E2">
              <w:t> </w:t>
            </w:r>
          </w:p>
        </w:tc>
      </w:tr>
      <w:tr w:rsidR="000B7576" w:rsidRPr="00B367E2" w:rsidTr="00B367E2">
        <w:tc>
          <w:tcPr>
            <w:tcW w:w="993" w:type="dxa"/>
            <w:vAlign w:val="center"/>
            <w:hideMark/>
          </w:tcPr>
          <w:p w:rsidR="000B7576" w:rsidRPr="00B367E2" w:rsidRDefault="000B7576" w:rsidP="00B367E2">
            <w:pPr>
              <w:pStyle w:val="a4"/>
            </w:pPr>
          </w:p>
          <w:p w:rsidR="000B7576" w:rsidRPr="00B367E2" w:rsidRDefault="000B7576" w:rsidP="00B367E2">
            <w:pPr>
              <w:pStyle w:val="a4"/>
            </w:pPr>
          </w:p>
        </w:tc>
        <w:tc>
          <w:tcPr>
            <w:tcW w:w="7513" w:type="dxa"/>
            <w:vAlign w:val="center"/>
            <w:hideMark/>
          </w:tcPr>
          <w:p w:rsidR="000B7576" w:rsidRDefault="000B7576" w:rsidP="00B367E2">
            <w:pPr>
              <w:pStyle w:val="a4"/>
              <w:jc w:val="center"/>
              <w:rPr>
                <w:i/>
              </w:rPr>
            </w:pPr>
          </w:p>
          <w:p w:rsidR="000B7576" w:rsidRDefault="000B7576" w:rsidP="00B367E2">
            <w:pPr>
              <w:pStyle w:val="a4"/>
              <w:jc w:val="center"/>
              <w:rPr>
                <w:i/>
              </w:rPr>
            </w:pPr>
          </w:p>
          <w:p w:rsidR="000B7576" w:rsidRDefault="000B7576" w:rsidP="00B367E2">
            <w:pPr>
              <w:pStyle w:val="a4"/>
              <w:jc w:val="center"/>
              <w:rPr>
                <w:i/>
              </w:rPr>
            </w:pPr>
          </w:p>
          <w:p w:rsidR="000B7576" w:rsidRDefault="000B7576" w:rsidP="00B367E2">
            <w:pPr>
              <w:pStyle w:val="a4"/>
              <w:jc w:val="center"/>
              <w:rPr>
                <w:i/>
              </w:rPr>
            </w:pPr>
          </w:p>
          <w:p w:rsidR="000B7576" w:rsidRDefault="000B7576" w:rsidP="00B367E2">
            <w:pPr>
              <w:pStyle w:val="a4"/>
              <w:jc w:val="center"/>
              <w:rPr>
                <w:i/>
              </w:rPr>
            </w:pPr>
          </w:p>
          <w:p w:rsidR="000B7576" w:rsidRDefault="000B7576" w:rsidP="00B367E2">
            <w:pPr>
              <w:pStyle w:val="a4"/>
              <w:jc w:val="center"/>
              <w:rPr>
                <w:i/>
              </w:rPr>
            </w:pPr>
          </w:p>
          <w:p w:rsidR="000B7576" w:rsidRDefault="000B7576" w:rsidP="00B367E2">
            <w:pPr>
              <w:pStyle w:val="a4"/>
              <w:jc w:val="center"/>
              <w:rPr>
                <w:i/>
              </w:rPr>
            </w:pPr>
          </w:p>
          <w:p w:rsidR="000B7576" w:rsidRDefault="000B7576" w:rsidP="00B367E2">
            <w:pPr>
              <w:pStyle w:val="a4"/>
              <w:jc w:val="center"/>
              <w:rPr>
                <w:i/>
              </w:rPr>
            </w:pPr>
          </w:p>
          <w:p w:rsidR="000B7576" w:rsidRDefault="000B7576" w:rsidP="00B367E2">
            <w:pPr>
              <w:pStyle w:val="a4"/>
              <w:jc w:val="center"/>
              <w:rPr>
                <w:i/>
              </w:rPr>
            </w:pPr>
          </w:p>
          <w:p w:rsidR="000B7576" w:rsidRDefault="000B7576" w:rsidP="00B367E2">
            <w:pPr>
              <w:pStyle w:val="a4"/>
              <w:jc w:val="center"/>
              <w:rPr>
                <w:i/>
              </w:rPr>
            </w:pPr>
          </w:p>
          <w:p w:rsidR="000B7576" w:rsidRDefault="000B7576" w:rsidP="00B367E2">
            <w:pPr>
              <w:pStyle w:val="a4"/>
              <w:jc w:val="center"/>
              <w:rPr>
                <w:i/>
              </w:rPr>
            </w:pPr>
          </w:p>
          <w:p w:rsidR="000B7576" w:rsidRDefault="000B7576" w:rsidP="00B367E2">
            <w:pPr>
              <w:pStyle w:val="a4"/>
              <w:jc w:val="center"/>
              <w:rPr>
                <w:i/>
              </w:rPr>
            </w:pPr>
          </w:p>
          <w:p w:rsidR="000B7576" w:rsidRDefault="000B7576" w:rsidP="00B367E2">
            <w:pPr>
              <w:pStyle w:val="a4"/>
              <w:jc w:val="center"/>
              <w:rPr>
                <w:i/>
              </w:rPr>
            </w:pPr>
          </w:p>
          <w:p w:rsidR="000B7576" w:rsidRDefault="000B7576" w:rsidP="00B367E2">
            <w:pPr>
              <w:pStyle w:val="a4"/>
              <w:jc w:val="center"/>
              <w:rPr>
                <w:i/>
              </w:rPr>
            </w:pPr>
          </w:p>
          <w:p w:rsidR="000B7576" w:rsidRDefault="000B7576" w:rsidP="00B367E2">
            <w:pPr>
              <w:pStyle w:val="a4"/>
              <w:jc w:val="center"/>
              <w:rPr>
                <w:i/>
              </w:rPr>
            </w:pPr>
          </w:p>
          <w:p w:rsidR="000B7576" w:rsidRDefault="000B7576" w:rsidP="00B367E2">
            <w:pPr>
              <w:pStyle w:val="a4"/>
              <w:jc w:val="center"/>
              <w:rPr>
                <w:i/>
              </w:rPr>
            </w:pPr>
          </w:p>
          <w:p w:rsidR="000B7576" w:rsidRDefault="000B7576" w:rsidP="00B367E2">
            <w:pPr>
              <w:pStyle w:val="a4"/>
              <w:jc w:val="center"/>
              <w:rPr>
                <w:i/>
              </w:rPr>
            </w:pPr>
          </w:p>
          <w:p w:rsidR="000B7576" w:rsidRDefault="000B7576" w:rsidP="00B367E2">
            <w:pPr>
              <w:pStyle w:val="a4"/>
              <w:jc w:val="center"/>
              <w:rPr>
                <w:i/>
              </w:rPr>
            </w:pPr>
          </w:p>
          <w:p w:rsidR="000B7576" w:rsidRDefault="000B7576" w:rsidP="00B367E2">
            <w:pPr>
              <w:pStyle w:val="a4"/>
              <w:jc w:val="center"/>
              <w:rPr>
                <w:i/>
              </w:rPr>
            </w:pPr>
          </w:p>
          <w:p w:rsidR="000B7576" w:rsidRDefault="000B7576" w:rsidP="000B7576">
            <w:pPr>
              <w:pStyle w:val="a4"/>
              <w:rPr>
                <w:i/>
              </w:rPr>
            </w:pPr>
          </w:p>
          <w:p w:rsidR="000B7576" w:rsidRDefault="000B7576" w:rsidP="000B7576">
            <w:pPr>
              <w:pStyle w:val="a4"/>
              <w:rPr>
                <w:i/>
              </w:rPr>
            </w:pPr>
          </w:p>
          <w:p w:rsidR="000B7576" w:rsidRPr="00153378" w:rsidRDefault="000B7576" w:rsidP="00B367E2">
            <w:pPr>
              <w:pStyle w:val="a4"/>
              <w:jc w:val="center"/>
              <w:rPr>
                <w:b/>
                <w:sz w:val="28"/>
              </w:rPr>
            </w:pPr>
            <w:r w:rsidRPr="00153378">
              <w:rPr>
                <w:b/>
                <w:sz w:val="28"/>
              </w:rPr>
              <w:lastRenderedPageBreak/>
              <w:t xml:space="preserve">11 класс </w:t>
            </w:r>
          </w:p>
          <w:p w:rsidR="000B7576" w:rsidRPr="00B367E2" w:rsidRDefault="000B7576" w:rsidP="00B367E2">
            <w:pPr>
              <w:pStyle w:val="a4"/>
            </w:pPr>
          </w:p>
        </w:tc>
        <w:tc>
          <w:tcPr>
            <w:tcW w:w="1486" w:type="dxa"/>
            <w:vAlign w:val="center"/>
            <w:hideMark/>
          </w:tcPr>
          <w:p w:rsidR="000B7576" w:rsidRPr="00B367E2" w:rsidRDefault="000B7576" w:rsidP="00B367E2">
            <w:pPr>
              <w:pStyle w:val="a4"/>
            </w:pPr>
          </w:p>
        </w:tc>
      </w:tr>
    </w:tbl>
    <w:tbl>
      <w:tblPr>
        <w:tblStyle w:val="af2"/>
        <w:tblW w:w="10031" w:type="dxa"/>
        <w:tblLayout w:type="fixed"/>
        <w:tblLook w:val="0000" w:firstRow="0" w:lastRow="0" w:firstColumn="0" w:lastColumn="0" w:noHBand="0" w:noVBand="0"/>
      </w:tblPr>
      <w:tblGrid>
        <w:gridCol w:w="959"/>
        <w:gridCol w:w="7513"/>
        <w:gridCol w:w="1559"/>
      </w:tblGrid>
      <w:tr w:rsidR="00F20189" w:rsidRPr="00B367E2" w:rsidTr="00B367E2">
        <w:trPr>
          <w:trHeight w:val="293"/>
        </w:trPr>
        <w:tc>
          <w:tcPr>
            <w:tcW w:w="959" w:type="dxa"/>
          </w:tcPr>
          <w:p w:rsidR="00F20189" w:rsidRPr="00B367E2" w:rsidRDefault="00F20189" w:rsidP="00B367E2">
            <w:pPr>
              <w:pStyle w:val="a4"/>
              <w:jc w:val="center"/>
              <w:rPr>
                <w:b/>
              </w:rPr>
            </w:pPr>
            <w:r w:rsidRPr="00B367E2">
              <w:rPr>
                <w:b/>
              </w:rPr>
              <w:lastRenderedPageBreak/>
              <w:t>№</w:t>
            </w:r>
          </w:p>
          <w:p w:rsidR="00F20189" w:rsidRPr="00B367E2" w:rsidRDefault="00F20189" w:rsidP="00B367E2">
            <w:pPr>
              <w:pStyle w:val="a4"/>
              <w:jc w:val="center"/>
              <w:rPr>
                <w:b/>
              </w:rPr>
            </w:pPr>
            <w:proofErr w:type="gramStart"/>
            <w:r w:rsidRPr="00B367E2">
              <w:rPr>
                <w:b/>
              </w:rPr>
              <w:t>п</w:t>
            </w:r>
            <w:proofErr w:type="gramEnd"/>
            <w:r w:rsidRPr="00B367E2">
              <w:rPr>
                <w:b/>
              </w:rPr>
              <w:t>/п</w:t>
            </w:r>
          </w:p>
        </w:tc>
        <w:tc>
          <w:tcPr>
            <w:tcW w:w="7513" w:type="dxa"/>
            <w:vAlign w:val="center"/>
          </w:tcPr>
          <w:p w:rsidR="00F20189" w:rsidRPr="00B367E2" w:rsidRDefault="00753D49" w:rsidP="00B367E2">
            <w:pPr>
              <w:pStyle w:val="a4"/>
              <w:jc w:val="center"/>
              <w:rPr>
                <w:b/>
              </w:rPr>
            </w:pPr>
            <w:r>
              <w:rPr>
                <w:rFonts w:eastAsiaTheme="minorHAnsi"/>
                <w:b/>
                <w:color w:val="000000"/>
                <w:lang w:eastAsia="en-US"/>
              </w:rPr>
              <w:t>Раздел, тема урока</w:t>
            </w:r>
          </w:p>
        </w:tc>
        <w:tc>
          <w:tcPr>
            <w:tcW w:w="1559" w:type="dxa"/>
          </w:tcPr>
          <w:p w:rsidR="00F20189" w:rsidRPr="00B367E2" w:rsidRDefault="00F20189" w:rsidP="00B367E2">
            <w:pPr>
              <w:pStyle w:val="a4"/>
              <w:jc w:val="center"/>
              <w:rPr>
                <w:b/>
              </w:rPr>
            </w:pPr>
            <w:r w:rsidRPr="00B367E2">
              <w:rPr>
                <w:b/>
              </w:rPr>
              <w:t>Количество</w:t>
            </w:r>
          </w:p>
          <w:p w:rsidR="00F20189" w:rsidRPr="00B367E2" w:rsidRDefault="00F20189" w:rsidP="00B367E2">
            <w:pPr>
              <w:pStyle w:val="a4"/>
              <w:jc w:val="center"/>
              <w:rPr>
                <w:b/>
              </w:rPr>
            </w:pPr>
            <w:r w:rsidRPr="00B367E2">
              <w:rPr>
                <w:b/>
              </w:rPr>
              <w:t>часов</w:t>
            </w:r>
          </w:p>
        </w:tc>
      </w:tr>
      <w:tr w:rsidR="000B7576" w:rsidRPr="00B367E2" w:rsidTr="00B367E2">
        <w:trPr>
          <w:trHeight w:val="293"/>
        </w:trPr>
        <w:tc>
          <w:tcPr>
            <w:tcW w:w="959" w:type="dxa"/>
          </w:tcPr>
          <w:p w:rsidR="000B7576" w:rsidRPr="000B7576" w:rsidRDefault="000B7576" w:rsidP="00187A90">
            <w:pPr>
              <w:jc w:val="center"/>
              <w:rPr>
                <w:rFonts w:ascii="Times New Roman" w:hAnsi="Times New Roman"/>
                <w:sz w:val="24"/>
              </w:rPr>
            </w:pPr>
            <w:r w:rsidRPr="000B7576">
              <w:rPr>
                <w:rFonts w:ascii="Times New Roman" w:hAnsi="Times New Roman"/>
                <w:sz w:val="24"/>
              </w:rPr>
              <w:t>1</w:t>
            </w:r>
          </w:p>
        </w:tc>
        <w:tc>
          <w:tcPr>
            <w:tcW w:w="7513" w:type="dxa"/>
          </w:tcPr>
          <w:p w:rsidR="000B7576" w:rsidRPr="000B7576" w:rsidRDefault="000B7576" w:rsidP="00187A90">
            <w:pPr>
              <w:jc w:val="both"/>
              <w:rPr>
                <w:rFonts w:ascii="Times New Roman" w:hAnsi="Times New Roman"/>
                <w:sz w:val="24"/>
              </w:rPr>
            </w:pPr>
            <w:r w:rsidRPr="000B7576">
              <w:rPr>
                <w:rFonts w:ascii="Times New Roman" w:hAnsi="Times New Roman"/>
                <w:sz w:val="24"/>
              </w:rPr>
              <w:t>Цели изучения курса внеурочной деятельности «</w:t>
            </w:r>
            <w:r>
              <w:rPr>
                <w:rFonts w:ascii="Times New Roman" w:hAnsi="Times New Roman"/>
                <w:sz w:val="24"/>
              </w:rPr>
              <w:t>Разноаспектный ан</w:t>
            </w:r>
            <w:r>
              <w:rPr>
                <w:rFonts w:ascii="Times New Roman" w:hAnsi="Times New Roman"/>
                <w:sz w:val="24"/>
              </w:rPr>
              <w:t>а</w:t>
            </w:r>
            <w:r>
              <w:rPr>
                <w:rFonts w:ascii="Times New Roman" w:hAnsi="Times New Roman"/>
                <w:sz w:val="24"/>
              </w:rPr>
              <w:t>лиз текста</w:t>
            </w:r>
            <w:r w:rsidRPr="000B7576">
              <w:rPr>
                <w:rFonts w:ascii="Times New Roman" w:hAnsi="Times New Roman"/>
                <w:sz w:val="24"/>
              </w:rPr>
              <w:t xml:space="preserve">». ИОТ №23. Техника безопасности в кабинете </w:t>
            </w:r>
          </w:p>
        </w:tc>
        <w:tc>
          <w:tcPr>
            <w:tcW w:w="1559" w:type="dxa"/>
          </w:tcPr>
          <w:p w:rsidR="000B7576" w:rsidRPr="000B7576" w:rsidRDefault="000B7576" w:rsidP="000B7576">
            <w:pPr>
              <w:jc w:val="center"/>
              <w:rPr>
                <w:rFonts w:ascii="Times New Roman" w:hAnsi="Times New Roman"/>
                <w:sz w:val="24"/>
              </w:rPr>
            </w:pPr>
            <w:r w:rsidRPr="000B7576">
              <w:rPr>
                <w:rFonts w:ascii="Times New Roman" w:hAnsi="Times New Roman"/>
                <w:sz w:val="24"/>
              </w:rPr>
              <w:t>1</w:t>
            </w:r>
          </w:p>
        </w:tc>
      </w:tr>
      <w:tr w:rsidR="000B7576" w:rsidRPr="00B367E2" w:rsidTr="00B367E2">
        <w:trPr>
          <w:trHeight w:val="293"/>
        </w:trPr>
        <w:tc>
          <w:tcPr>
            <w:tcW w:w="959" w:type="dxa"/>
          </w:tcPr>
          <w:p w:rsidR="000B7576" w:rsidRPr="00B367E2" w:rsidRDefault="000B7576" w:rsidP="00B367E2">
            <w:pPr>
              <w:pStyle w:val="a4"/>
              <w:rPr>
                <w:bCs/>
              </w:rPr>
            </w:pPr>
          </w:p>
        </w:tc>
        <w:tc>
          <w:tcPr>
            <w:tcW w:w="7513" w:type="dxa"/>
          </w:tcPr>
          <w:p w:rsidR="000B7576" w:rsidRPr="00B367E2" w:rsidRDefault="000B7576" w:rsidP="00B367E2">
            <w:pPr>
              <w:pStyle w:val="a4"/>
              <w:rPr>
                <w:b/>
              </w:rPr>
            </w:pPr>
            <w:r w:rsidRPr="00B367E2">
              <w:rPr>
                <w:b/>
              </w:rPr>
              <w:t xml:space="preserve">Тема 1. Стилистический и типологический анализ текста </w:t>
            </w:r>
            <w:r>
              <w:rPr>
                <w:b/>
              </w:rPr>
              <w:t>(8</w:t>
            </w:r>
            <w:r w:rsidRPr="00B367E2">
              <w:rPr>
                <w:b/>
              </w:rPr>
              <w:t>часов)</w:t>
            </w:r>
          </w:p>
        </w:tc>
        <w:tc>
          <w:tcPr>
            <w:tcW w:w="1559" w:type="dxa"/>
          </w:tcPr>
          <w:p w:rsidR="000B7576" w:rsidRPr="00B367E2" w:rsidRDefault="000B7576" w:rsidP="00B367E2">
            <w:pPr>
              <w:pStyle w:val="a4"/>
              <w:rPr>
                <w:bCs/>
              </w:rPr>
            </w:pPr>
          </w:p>
        </w:tc>
      </w:tr>
      <w:tr w:rsidR="000B7576" w:rsidRPr="00B367E2" w:rsidTr="00B367E2">
        <w:trPr>
          <w:trHeight w:val="293"/>
        </w:trPr>
        <w:tc>
          <w:tcPr>
            <w:tcW w:w="959" w:type="dxa"/>
          </w:tcPr>
          <w:p w:rsidR="000B7576" w:rsidRPr="00B367E2" w:rsidRDefault="000B7576" w:rsidP="004A4BAA">
            <w:pPr>
              <w:pStyle w:val="a4"/>
              <w:jc w:val="center"/>
              <w:rPr>
                <w:bCs/>
              </w:rPr>
            </w:pPr>
            <w:r w:rsidRPr="00B367E2">
              <w:rPr>
                <w:bCs/>
              </w:rPr>
              <w:t>2</w:t>
            </w:r>
          </w:p>
        </w:tc>
        <w:tc>
          <w:tcPr>
            <w:tcW w:w="7513" w:type="dxa"/>
          </w:tcPr>
          <w:p w:rsidR="000B7576" w:rsidRPr="00B367E2" w:rsidRDefault="000B7576" w:rsidP="00B367E2">
            <w:pPr>
              <w:pStyle w:val="a4"/>
            </w:pPr>
            <w:r w:rsidRPr="00B367E2">
              <w:t xml:space="preserve">Текст. Тема и основная мысль текста. Лекция. </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4A4BAA">
            <w:pPr>
              <w:pStyle w:val="a4"/>
              <w:jc w:val="center"/>
              <w:rPr>
                <w:bCs/>
              </w:rPr>
            </w:pPr>
            <w:r w:rsidRPr="00B367E2">
              <w:rPr>
                <w:bCs/>
              </w:rPr>
              <w:t>3</w:t>
            </w:r>
          </w:p>
        </w:tc>
        <w:tc>
          <w:tcPr>
            <w:tcW w:w="7513" w:type="dxa"/>
          </w:tcPr>
          <w:p w:rsidR="000B7576" w:rsidRPr="00B367E2" w:rsidRDefault="000B7576" w:rsidP="00B367E2">
            <w:pPr>
              <w:pStyle w:val="a4"/>
            </w:pPr>
            <w:r w:rsidRPr="00B367E2">
              <w:t>Средства связи между частями текста Способы связи предложений в тексте. Лекция.</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4A4BAA">
            <w:pPr>
              <w:pStyle w:val="a4"/>
              <w:jc w:val="center"/>
              <w:rPr>
                <w:bCs/>
              </w:rPr>
            </w:pPr>
            <w:r w:rsidRPr="00B367E2">
              <w:rPr>
                <w:bCs/>
              </w:rPr>
              <w:t>4</w:t>
            </w:r>
          </w:p>
        </w:tc>
        <w:tc>
          <w:tcPr>
            <w:tcW w:w="7513" w:type="dxa"/>
          </w:tcPr>
          <w:p w:rsidR="000B7576" w:rsidRPr="00B367E2" w:rsidRDefault="000B7576" w:rsidP="00B367E2">
            <w:pPr>
              <w:pStyle w:val="a4"/>
            </w:pPr>
            <w:r w:rsidRPr="00B367E2">
              <w:t xml:space="preserve">Выделение </w:t>
            </w:r>
            <w:proofErr w:type="spellStart"/>
            <w:r w:rsidRPr="00B367E2">
              <w:t>микротем</w:t>
            </w:r>
            <w:proofErr w:type="spellEnd"/>
            <w:r w:rsidRPr="00B367E2">
              <w:t xml:space="preserve"> в тексте. Практикум</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4A4BAA">
            <w:pPr>
              <w:pStyle w:val="a4"/>
              <w:jc w:val="center"/>
              <w:rPr>
                <w:bCs/>
              </w:rPr>
            </w:pPr>
            <w:r w:rsidRPr="00B367E2">
              <w:rPr>
                <w:bCs/>
              </w:rPr>
              <w:t>5</w:t>
            </w:r>
          </w:p>
        </w:tc>
        <w:tc>
          <w:tcPr>
            <w:tcW w:w="7513" w:type="dxa"/>
          </w:tcPr>
          <w:p w:rsidR="000B7576" w:rsidRPr="00B367E2" w:rsidRDefault="000B7576" w:rsidP="00B367E2">
            <w:pPr>
              <w:pStyle w:val="a4"/>
            </w:pPr>
            <w:r w:rsidRPr="00B367E2">
              <w:t>Лексические средства организации текста. Нормы словоупотребления. Лекция.</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4A4BAA">
            <w:pPr>
              <w:pStyle w:val="a4"/>
              <w:jc w:val="center"/>
              <w:rPr>
                <w:bCs/>
              </w:rPr>
            </w:pPr>
            <w:r w:rsidRPr="00B367E2">
              <w:rPr>
                <w:bCs/>
              </w:rPr>
              <w:t>6</w:t>
            </w:r>
          </w:p>
        </w:tc>
        <w:tc>
          <w:tcPr>
            <w:tcW w:w="7513" w:type="dxa"/>
          </w:tcPr>
          <w:p w:rsidR="000B7576" w:rsidRPr="00B367E2" w:rsidRDefault="000B7576" w:rsidP="00B367E2">
            <w:pPr>
              <w:pStyle w:val="a4"/>
            </w:pPr>
            <w:r w:rsidRPr="00B367E2">
              <w:t>Морфологические средства организации текста</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4A4BAA">
            <w:pPr>
              <w:pStyle w:val="a4"/>
              <w:jc w:val="center"/>
              <w:rPr>
                <w:bCs/>
              </w:rPr>
            </w:pPr>
            <w:r w:rsidRPr="00B367E2">
              <w:rPr>
                <w:bCs/>
              </w:rPr>
              <w:t>7</w:t>
            </w:r>
          </w:p>
        </w:tc>
        <w:tc>
          <w:tcPr>
            <w:tcW w:w="7513" w:type="dxa"/>
          </w:tcPr>
          <w:p w:rsidR="000B7576" w:rsidRPr="00B367E2" w:rsidRDefault="000B7576" w:rsidP="00B367E2">
            <w:pPr>
              <w:pStyle w:val="a4"/>
            </w:pPr>
            <w:r w:rsidRPr="00B367E2">
              <w:t>Синтаксические средства организации текста</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4A4BAA">
            <w:pPr>
              <w:pStyle w:val="a4"/>
              <w:jc w:val="center"/>
              <w:rPr>
                <w:bCs/>
              </w:rPr>
            </w:pPr>
            <w:r w:rsidRPr="00B367E2">
              <w:rPr>
                <w:bCs/>
              </w:rPr>
              <w:t>8</w:t>
            </w:r>
          </w:p>
        </w:tc>
        <w:tc>
          <w:tcPr>
            <w:tcW w:w="7513" w:type="dxa"/>
          </w:tcPr>
          <w:p w:rsidR="000B7576" w:rsidRPr="00B367E2" w:rsidRDefault="000B7576" w:rsidP="00B367E2">
            <w:pPr>
              <w:pStyle w:val="a4"/>
            </w:pPr>
            <w:r w:rsidRPr="00B367E2">
              <w:t>Стили речи. Стилистические нормы</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B367E2">
            <w:pPr>
              <w:pStyle w:val="a4"/>
              <w:jc w:val="center"/>
              <w:rPr>
                <w:bCs/>
              </w:rPr>
            </w:pPr>
            <w:r w:rsidRPr="00B367E2">
              <w:rPr>
                <w:bCs/>
              </w:rPr>
              <w:t>9</w:t>
            </w:r>
          </w:p>
        </w:tc>
        <w:tc>
          <w:tcPr>
            <w:tcW w:w="7513" w:type="dxa"/>
          </w:tcPr>
          <w:p w:rsidR="000B7576" w:rsidRPr="00B367E2" w:rsidRDefault="000B7576" w:rsidP="00B367E2">
            <w:pPr>
              <w:pStyle w:val="a4"/>
            </w:pPr>
            <w:r w:rsidRPr="00B367E2">
              <w:t>Типы речи</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B367E2">
            <w:pPr>
              <w:pStyle w:val="a4"/>
              <w:rPr>
                <w:bCs/>
              </w:rPr>
            </w:pPr>
          </w:p>
        </w:tc>
        <w:tc>
          <w:tcPr>
            <w:tcW w:w="7513" w:type="dxa"/>
          </w:tcPr>
          <w:p w:rsidR="000B7576" w:rsidRPr="00B367E2" w:rsidRDefault="000B7576" w:rsidP="00B367E2">
            <w:pPr>
              <w:pStyle w:val="a4"/>
              <w:jc w:val="center"/>
              <w:rPr>
                <w:b/>
              </w:rPr>
            </w:pPr>
            <w:r w:rsidRPr="00B367E2">
              <w:rPr>
                <w:b/>
              </w:rPr>
              <w:t>Тема 2. Лингвистический анализ текста (9 часов)</w:t>
            </w:r>
          </w:p>
        </w:tc>
        <w:tc>
          <w:tcPr>
            <w:tcW w:w="1559" w:type="dxa"/>
          </w:tcPr>
          <w:p w:rsidR="000B7576" w:rsidRPr="00B367E2" w:rsidRDefault="000B7576" w:rsidP="00B367E2">
            <w:pPr>
              <w:pStyle w:val="a4"/>
              <w:rPr>
                <w:bCs/>
              </w:rPr>
            </w:pPr>
          </w:p>
        </w:tc>
      </w:tr>
      <w:tr w:rsidR="000B7576" w:rsidRPr="00B367E2" w:rsidTr="00B367E2">
        <w:trPr>
          <w:trHeight w:val="293"/>
        </w:trPr>
        <w:tc>
          <w:tcPr>
            <w:tcW w:w="959" w:type="dxa"/>
          </w:tcPr>
          <w:p w:rsidR="000B7576" w:rsidRPr="00B367E2" w:rsidRDefault="000B7576" w:rsidP="006F76E6">
            <w:pPr>
              <w:pStyle w:val="a4"/>
              <w:jc w:val="center"/>
              <w:rPr>
                <w:bCs/>
              </w:rPr>
            </w:pPr>
            <w:r w:rsidRPr="00B367E2">
              <w:rPr>
                <w:bCs/>
              </w:rPr>
              <w:t>10</w:t>
            </w:r>
          </w:p>
        </w:tc>
        <w:tc>
          <w:tcPr>
            <w:tcW w:w="7513" w:type="dxa"/>
          </w:tcPr>
          <w:p w:rsidR="000B7576" w:rsidRPr="00B367E2" w:rsidRDefault="000B7576" w:rsidP="00B367E2">
            <w:pPr>
              <w:pStyle w:val="a4"/>
            </w:pPr>
            <w:r w:rsidRPr="00B367E2">
              <w:t>Изобразительно-выразительные средства языка, оформляющие описание и рассуждение</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6F76E6">
            <w:pPr>
              <w:pStyle w:val="a4"/>
              <w:jc w:val="center"/>
              <w:rPr>
                <w:bCs/>
              </w:rPr>
            </w:pPr>
            <w:r w:rsidRPr="00B367E2">
              <w:rPr>
                <w:bCs/>
              </w:rPr>
              <w:t>11</w:t>
            </w:r>
          </w:p>
        </w:tc>
        <w:tc>
          <w:tcPr>
            <w:tcW w:w="7513" w:type="dxa"/>
          </w:tcPr>
          <w:p w:rsidR="000B7576" w:rsidRPr="00B367E2" w:rsidRDefault="000B7576" w:rsidP="00B367E2">
            <w:pPr>
              <w:pStyle w:val="a4"/>
            </w:pPr>
            <w:r w:rsidRPr="00B367E2">
              <w:t>Анализ изобразительно-выразительных средств, оформляющих описание и рассуждение. Практикум.</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6F76E6">
            <w:pPr>
              <w:pStyle w:val="a4"/>
              <w:jc w:val="center"/>
              <w:rPr>
                <w:bCs/>
              </w:rPr>
            </w:pPr>
            <w:r w:rsidRPr="00B367E2">
              <w:rPr>
                <w:bCs/>
              </w:rPr>
              <w:t>12</w:t>
            </w:r>
          </w:p>
        </w:tc>
        <w:tc>
          <w:tcPr>
            <w:tcW w:w="7513" w:type="dxa"/>
          </w:tcPr>
          <w:p w:rsidR="000B7576" w:rsidRPr="00B367E2" w:rsidRDefault="000B7576" w:rsidP="00B367E2">
            <w:pPr>
              <w:pStyle w:val="a4"/>
            </w:pPr>
            <w:r w:rsidRPr="00B367E2">
              <w:t>Многозначные слова. Переносное значение слова. Лексика ограниченного употребления. Фразеологизм. Лекция</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6F76E6">
            <w:pPr>
              <w:pStyle w:val="a4"/>
              <w:jc w:val="center"/>
              <w:rPr>
                <w:bCs/>
              </w:rPr>
            </w:pPr>
            <w:r w:rsidRPr="00B367E2">
              <w:rPr>
                <w:bCs/>
              </w:rPr>
              <w:t>13</w:t>
            </w:r>
          </w:p>
        </w:tc>
        <w:tc>
          <w:tcPr>
            <w:tcW w:w="7513" w:type="dxa"/>
          </w:tcPr>
          <w:p w:rsidR="000B7576" w:rsidRPr="00B367E2" w:rsidRDefault="000B7576" w:rsidP="00B367E2">
            <w:pPr>
              <w:pStyle w:val="a4"/>
            </w:pPr>
            <w:r w:rsidRPr="00B367E2">
              <w:t>Синонимы. Контекстные синонимы Антонимы. Контекстные антонимы</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B367E2">
            <w:pPr>
              <w:pStyle w:val="a4"/>
              <w:jc w:val="center"/>
              <w:rPr>
                <w:bCs/>
              </w:rPr>
            </w:pPr>
            <w:r>
              <w:rPr>
                <w:bCs/>
              </w:rPr>
              <w:t>14</w:t>
            </w:r>
          </w:p>
        </w:tc>
        <w:tc>
          <w:tcPr>
            <w:tcW w:w="7513" w:type="dxa"/>
          </w:tcPr>
          <w:p w:rsidR="000B7576" w:rsidRPr="00B367E2" w:rsidRDefault="000B7576" w:rsidP="00B367E2">
            <w:pPr>
              <w:pStyle w:val="a4"/>
            </w:pPr>
            <w:r w:rsidRPr="00B367E2">
              <w:t>Фонетические средства выразительности: аллитерация, ассонанс, эвфония, диссонанс. Звукопись. Нормы орфоэпии.</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B367E2">
            <w:pPr>
              <w:pStyle w:val="a4"/>
              <w:jc w:val="center"/>
              <w:rPr>
                <w:bCs/>
              </w:rPr>
            </w:pPr>
            <w:r w:rsidRPr="00B367E2">
              <w:rPr>
                <w:bCs/>
              </w:rPr>
              <w:t>15</w:t>
            </w:r>
          </w:p>
        </w:tc>
        <w:tc>
          <w:tcPr>
            <w:tcW w:w="7513" w:type="dxa"/>
          </w:tcPr>
          <w:p w:rsidR="000B7576" w:rsidRPr="00B367E2" w:rsidRDefault="000B7576" w:rsidP="00B367E2">
            <w:pPr>
              <w:pStyle w:val="a4"/>
            </w:pPr>
            <w:r w:rsidRPr="00B367E2">
              <w:t>Тропы: метафоры, сравнение, эпитет, олицетворение, ирония, гипербола, метафора, аллегория, перифраза. Художественный символ, паронимы. Практикум.</w:t>
            </w:r>
          </w:p>
        </w:tc>
        <w:tc>
          <w:tcPr>
            <w:tcW w:w="1559" w:type="dxa"/>
          </w:tcPr>
          <w:p w:rsidR="000B7576" w:rsidRPr="00B367E2" w:rsidRDefault="000B7576" w:rsidP="00B367E2">
            <w:pPr>
              <w:pStyle w:val="a4"/>
              <w:jc w:val="center"/>
              <w:rPr>
                <w:bCs/>
              </w:rPr>
            </w:pPr>
            <w:r>
              <w:rPr>
                <w:bCs/>
              </w:rPr>
              <w:t>1</w:t>
            </w:r>
            <w:bookmarkStart w:id="0" w:name="_GoBack"/>
            <w:bookmarkEnd w:id="0"/>
          </w:p>
        </w:tc>
      </w:tr>
      <w:tr w:rsidR="000B7576" w:rsidRPr="00B367E2" w:rsidTr="00B367E2">
        <w:trPr>
          <w:trHeight w:val="293"/>
        </w:trPr>
        <w:tc>
          <w:tcPr>
            <w:tcW w:w="959" w:type="dxa"/>
          </w:tcPr>
          <w:p w:rsidR="000B7576" w:rsidRPr="00B367E2" w:rsidRDefault="000B7576" w:rsidP="00B367E2">
            <w:pPr>
              <w:pStyle w:val="a4"/>
              <w:jc w:val="center"/>
              <w:rPr>
                <w:bCs/>
              </w:rPr>
            </w:pPr>
            <w:r w:rsidRPr="00B367E2">
              <w:rPr>
                <w:bCs/>
              </w:rPr>
              <w:t>16-17</w:t>
            </w:r>
          </w:p>
        </w:tc>
        <w:tc>
          <w:tcPr>
            <w:tcW w:w="7513" w:type="dxa"/>
          </w:tcPr>
          <w:p w:rsidR="000B7576" w:rsidRPr="00B367E2" w:rsidRDefault="000B7576" w:rsidP="00B367E2">
            <w:pPr>
              <w:pStyle w:val="a4"/>
            </w:pPr>
            <w:proofErr w:type="gramStart"/>
            <w:r w:rsidRPr="00B367E2">
              <w:t>Стилистические фигуры: градация, антитеза, оксюморон, лексический повтор, анафора, эпифора, параллелизм, эллипсис, умолчание, риторические фигуры, синтаксические конструкции.</w:t>
            </w:r>
            <w:proofErr w:type="gramEnd"/>
            <w:r w:rsidRPr="00B367E2">
              <w:t xml:space="preserve"> Практикум</w:t>
            </w:r>
          </w:p>
        </w:tc>
        <w:tc>
          <w:tcPr>
            <w:tcW w:w="1559" w:type="dxa"/>
          </w:tcPr>
          <w:p w:rsidR="000B7576" w:rsidRPr="00B367E2" w:rsidRDefault="000B7576" w:rsidP="00B367E2">
            <w:pPr>
              <w:pStyle w:val="a4"/>
              <w:jc w:val="center"/>
              <w:rPr>
                <w:bCs/>
              </w:rPr>
            </w:pPr>
            <w:r w:rsidRPr="00B367E2">
              <w:rPr>
                <w:bCs/>
              </w:rPr>
              <w:t>2</w:t>
            </w:r>
          </w:p>
        </w:tc>
      </w:tr>
      <w:tr w:rsidR="000B7576" w:rsidRPr="00B367E2" w:rsidTr="00B367E2">
        <w:trPr>
          <w:trHeight w:val="293"/>
        </w:trPr>
        <w:tc>
          <w:tcPr>
            <w:tcW w:w="959" w:type="dxa"/>
          </w:tcPr>
          <w:p w:rsidR="000B7576" w:rsidRPr="00B367E2" w:rsidRDefault="000B7576" w:rsidP="00B367E2">
            <w:pPr>
              <w:pStyle w:val="a4"/>
              <w:rPr>
                <w:bCs/>
              </w:rPr>
            </w:pPr>
          </w:p>
        </w:tc>
        <w:tc>
          <w:tcPr>
            <w:tcW w:w="7513" w:type="dxa"/>
          </w:tcPr>
          <w:p w:rsidR="000B7576" w:rsidRPr="00B367E2" w:rsidRDefault="000B7576" w:rsidP="00B367E2">
            <w:pPr>
              <w:pStyle w:val="a4"/>
              <w:jc w:val="center"/>
              <w:rPr>
                <w:b/>
              </w:rPr>
            </w:pPr>
            <w:r w:rsidRPr="00B367E2">
              <w:rPr>
                <w:b/>
              </w:rPr>
              <w:t>Тема 3. Анализ текста. (3 часа)</w:t>
            </w:r>
          </w:p>
        </w:tc>
        <w:tc>
          <w:tcPr>
            <w:tcW w:w="1559" w:type="dxa"/>
          </w:tcPr>
          <w:p w:rsidR="000B7576" w:rsidRPr="00B367E2" w:rsidRDefault="000B7576" w:rsidP="00B367E2">
            <w:pPr>
              <w:pStyle w:val="a4"/>
              <w:rPr>
                <w:bCs/>
              </w:rPr>
            </w:pPr>
          </w:p>
        </w:tc>
      </w:tr>
      <w:tr w:rsidR="000B7576" w:rsidRPr="00B367E2" w:rsidTr="00B367E2">
        <w:trPr>
          <w:trHeight w:val="293"/>
        </w:trPr>
        <w:tc>
          <w:tcPr>
            <w:tcW w:w="959" w:type="dxa"/>
          </w:tcPr>
          <w:p w:rsidR="000B7576" w:rsidRPr="00B367E2" w:rsidRDefault="000B7576" w:rsidP="00B367E2">
            <w:pPr>
              <w:pStyle w:val="a4"/>
              <w:jc w:val="center"/>
              <w:rPr>
                <w:bCs/>
              </w:rPr>
            </w:pPr>
            <w:r w:rsidRPr="00B367E2">
              <w:rPr>
                <w:bCs/>
              </w:rPr>
              <w:t>18</w:t>
            </w:r>
          </w:p>
        </w:tc>
        <w:tc>
          <w:tcPr>
            <w:tcW w:w="7513" w:type="dxa"/>
          </w:tcPr>
          <w:p w:rsidR="000B7576" w:rsidRPr="00B367E2" w:rsidRDefault="000B7576" w:rsidP="00B367E2">
            <w:pPr>
              <w:pStyle w:val="a4"/>
            </w:pPr>
            <w:r w:rsidRPr="00B367E2">
              <w:t xml:space="preserve">Содержание исходного текста </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B367E2">
            <w:pPr>
              <w:pStyle w:val="a4"/>
              <w:jc w:val="center"/>
              <w:rPr>
                <w:bCs/>
              </w:rPr>
            </w:pPr>
            <w:r w:rsidRPr="00B367E2">
              <w:rPr>
                <w:bCs/>
              </w:rPr>
              <w:t>19</w:t>
            </w:r>
          </w:p>
        </w:tc>
        <w:tc>
          <w:tcPr>
            <w:tcW w:w="7513" w:type="dxa"/>
          </w:tcPr>
          <w:p w:rsidR="000B7576" w:rsidRPr="00B367E2" w:rsidRDefault="000B7576" w:rsidP="00B367E2">
            <w:pPr>
              <w:pStyle w:val="a4"/>
            </w:pPr>
            <w:r w:rsidRPr="00B367E2">
              <w:t>Тексты функционального стиля. Анализ композиции текстов научного, публицистического, разговорного стилей. Исследование.</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B367E2">
            <w:pPr>
              <w:pStyle w:val="a4"/>
              <w:jc w:val="center"/>
              <w:rPr>
                <w:bCs/>
              </w:rPr>
            </w:pPr>
            <w:r w:rsidRPr="00B367E2">
              <w:rPr>
                <w:bCs/>
              </w:rPr>
              <w:t>20</w:t>
            </w:r>
          </w:p>
        </w:tc>
        <w:tc>
          <w:tcPr>
            <w:tcW w:w="7513" w:type="dxa"/>
          </w:tcPr>
          <w:p w:rsidR="000B7576" w:rsidRPr="00B367E2" w:rsidRDefault="000B7576" w:rsidP="00B367E2">
            <w:pPr>
              <w:pStyle w:val="a4"/>
            </w:pPr>
            <w:r w:rsidRPr="00B367E2">
              <w:t>Рецензия. Эссе. Лекция.</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B367E2">
            <w:pPr>
              <w:pStyle w:val="a4"/>
              <w:jc w:val="center"/>
              <w:rPr>
                <w:bCs/>
              </w:rPr>
            </w:pPr>
          </w:p>
        </w:tc>
        <w:tc>
          <w:tcPr>
            <w:tcW w:w="7513" w:type="dxa"/>
          </w:tcPr>
          <w:p w:rsidR="000B7576" w:rsidRPr="00A02F0B" w:rsidRDefault="000B7576" w:rsidP="00A02F0B">
            <w:pPr>
              <w:pStyle w:val="a4"/>
              <w:rPr>
                <w:b/>
              </w:rPr>
            </w:pPr>
            <w:r w:rsidRPr="00A02F0B">
              <w:rPr>
                <w:b/>
              </w:rPr>
              <w:t>Тема 4. Композиция и языковое оформление сочинения. (1</w:t>
            </w:r>
            <w:r>
              <w:rPr>
                <w:b/>
              </w:rPr>
              <w:t>4</w:t>
            </w:r>
            <w:r w:rsidRPr="00A02F0B">
              <w:rPr>
                <w:b/>
              </w:rPr>
              <w:t xml:space="preserve"> часов)</w:t>
            </w:r>
          </w:p>
        </w:tc>
        <w:tc>
          <w:tcPr>
            <w:tcW w:w="1559" w:type="dxa"/>
          </w:tcPr>
          <w:p w:rsidR="000B7576" w:rsidRPr="00B367E2" w:rsidRDefault="000B7576" w:rsidP="00B367E2">
            <w:pPr>
              <w:pStyle w:val="a4"/>
              <w:jc w:val="center"/>
              <w:rPr>
                <w:bCs/>
              </w:rPr>
            </w:pPr>
          </w:p>
        </w:tc>
      </w:tr>
      <w:tr w:rsidR="000B7576" w:rsidRPr="00B367E2" w:rsidTr="00B367E2">
        <w:trPr>
          <w:trHeight w:val="293"/>
        </w:trPr>
        <w:tc>
          <w:tcPr>
            <w:tcW w:w="959" w:type="dxa"/>
          </w:tcPr>
          <w:p w:rsidR="000B7576" w:rsidRPr="00B367E2" w:rsidRDefault="000B7576" w:rsidP="00B367E2">
            <w:pPr>
              <w:pStyle w:val="a4"/>
              <w:jc w:val="center"/>
              <w:rPr>
                <w:bCs/>
              </w:rPr>
            </w:pPr>
            <w:r w:rsidRPr="00B367E2">
              <w:rPr>
                <w:bCs/>
              </w:rPr>
              <w:t>21</w:t>
            </w:r>
          </w:p>
        </w:tc>
        <w:tc>
          <w:tcPr>
            <w:tcW w:w="7513" w:type="dxa"/>
          </w:tcPr>
          <w:p w:rsidR="000B7576" w:rsidRPr="00B367E2" w:rsidRDefault="000B7576" w:rsidP="00B367E2">
            <w:pPr>
              <w:pStyle w:val="a4"/>
            </w:pPr>
            <w:r w:rsidRPr="00B367E2">
              <w:t xml:space="preserve">Формулировка задания части с ЕГЭ по русскому языку. Критерии проверки и оценки заданий с развернутым ответом. </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B367E2">
            <w:pPr>
              <w:pStyle w:val="a4"/>
              <w:jc w:val="center"/>
              <w:rPr>
                <w:bCs/>
              </w:rPr>
            </w:pPr>
            <w:r w:rsidRPr="00B367E2">
              <w:rPr>
                <w:bCs/>
              </w:rPr>
              <w:t>22</w:t>
            </w:r>
          </w:p>
        </w:tc>
        <w:tc>
          <w:tcPr>
            <w:tcW w:w="7513" w:type="dxa"/>
          </w:tcPr>
          <w:p w:rsidR="000B7576" w:rsidRPr="00B367E2" w:rsidRDefault="000B7576" w:rsidP="00B367E2">
            <w:pPr>
              <w:pStyle w:val="a4"/>
            </w:pPr>
            <w:r w:rsidRPr="00B367E2">
              <w:t>Этапы выполнения задания с развернутым ответом.</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B367E2">
            <w:pPr>
              <w:pStyle w:val="a4"/>
              <w:jc w:val="center"/>
              <w:rPr>
                <w:bCs/>
              </w:rPr>
            </w:pPr>
            <w:r w:rsidRPr="00B367E2">
              <w:rPr>
                <w:bCs/>
              </w:rPr>
              <w:t>23</w:t>
            </w:r>
          </w:p>
        </w:tc>
        <w:tc>
          <w:tcPr>
            <w:tcW w:w="7513" w:type="dxa"/>
          </w:tcPr>
          <w:p w:rsidR="000B7576" w:rsidRPr="00B367E2" w:rsidRDefault="000B7576" w:rsidP="00B367E2">
            <w:pPr>
              <w:pStyle w:val="a4"/>
            </w:pPr>
            <w:r w:rsidRPr="00B367E2">
              <w:t>Что такое проблема текста? Проблемы в художественных и публицистических текстах.</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B367E2">
            <w:pPr>
              <w:pStyle w:val="a4"/>
              <w:jc w:val="center"/>
              <w:rPr>
                <w:bCs/>
              </w:rPr>
            </w:pPr>
            <w:r w:rsidRPr="00B367E2">
              <w:rPr>
                <w:bCs/>
              </w:rPr>
              <w:t>24</w:t>
            </w:r>
          </w:p>
        </w:tc>
        <w:tc>
          <w:tcPr>
            <w:tcW w:w="7513" w:type="dxa"/>
          </w:tcPr>
          <w:p w:rsidR="000B7576" w:rsidRPr="00B367E2" w:rsidRDefault="000B7576" w:rsidP="00B367E2">
            <w:pPr>
              <w:pStyle w:val="a4"/>
            </w:pPr>
            <w:r w:rsidRPr="00B367E2">
              <w:t xml:space="preserve">Определение авторской позиции. Круг рассматриваемых вопросов в тексте. </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B367E2">
            <w:pPr>
              <w:pStyle w:val="a4"/>
              <w:jc w:val="center"/>
              <w:rPr>
                <w:bCs/>
              </w:rPr>
            </w:pPr>
            <w:r w:rsidRPr="00B367E2">
              <w:rPr>
                <w:bCs/>
              </w:rPr>
              <w:lastRenderedPageBreak/>
              <w:t>25</w:t>
            </w:r>
          </w:p>
        </w:tc>
        <w:tc>
          <w:tcPr>
            <w:tcW w:w="7513" w:type="dxa"/>
          </w:tcPr>
          <w:p w:rsidR="000B7576" w:rsidRPr="00B367E2" w:rsidRDefault="000B7576" w:rsidP="00B367E2">
            <w:pPr>
              <w:pStyle w:val="a4"/>
            </w:pPr>
            <w:r w:rsidRPr="00B367E2">
              <w:t>Языковой анализ текста как способ определения авторской позиции. Практикум.</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B367E2">
            <w:pPr>
              <w:pStyle w:val="a4"/>
              <w:jc w:val="center"/>
              <w:rPr>
                <w:bCs/>
              </w:rPr>
            </w:pPr>
            <w:r w:rsidRPr="00B367E2">
              <w:rPr>
                <w:bCs/>
              </w:rPr>
              <w:t>26</w:t>
            </w:r>
          </w:p>
        </w:tc>
        <w:tc>
          <w:tcPr>
            <w:tcW w:w="7513" w:type="dxa"/>
          </w:tcPr>
          <w:p w:rsidR="000B7576" w:rsidRPr="00B367E2" w:rsidRDefault="000B7576" w:rsidP="00B367E2">
            <w:pPr>
              <w:pStyle w:val="a4"/>
            </w:pPr>
            <w:r w:rsidRPr="00B367E2">
              <w:t>Роль вступления и заключения в сочинении-рассуждении.</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B367E2">
            <w:pPr>
              <w:pStyle w:val="a4"/>
              <w:jc w:val="center"/>
              <w:rPr>
                <w:bCs/>
              </w:rPr>
            </w:pPr>
            <w:r w:rsidRPr="00B367E2">
              <w:rPr>
                <w:bCs/>
              </w:rPr>
              <w:t>27</w:t>
            </w:r>
          </w:p>
        </w:tc>
        <w:tc>
          <w:tcPr>
            <w:tcW w:w="7513" w:type="dxa"/>
          </w:tcPr>
          <w:p w:rsidR="000B7576" w:rsidRPr="00B367E2" w:rsidRDefault="000B7576" w:rsidP="00B367E2">
            <w:pPr>
              <w:pStyle w:val="a4"/>
            </w:pPr>
            <w:r w:rsidRPr="00B367E2">
              <w:t>Вступление к сочинению. Смысловые и грамматические связи предложений</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B367E2">
            <w:pPr>
              <w:pStyle w:val="a4"/>
              <w:jc w:val="center"/>
              <w:rPr>
                <w:bCs/>
              </w:rPr>
            </w:pPr>
            <w:r w:rsidRPr="00B367E2">
              <w:rPr>
                <w:bCs/>
              </w:rPr>
              <w:t>28</w:t>
            </w:r>
          </w:p>
        </w:tc>
        <w:tc>
          <w:tcPr>
            <w:tcW w:w="7513" w:type="dxa"/>
          </w:tcPr>
          <w:p w:rsidR="000B7576" w:rsidRPr="00B367E2" w:rsidRDefault="000B7576" w:rsidP="00B367E2">
            <w:pPr>
              <w:pStyle w:val="a4"/>
            </w:pPr>
            <w:r w:rsidRPr="00B367E2">
              <w:t>Вступление к сочинению. Разные способы построения вступления к сочинению. Беседа.</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B367E2">
            <w:pPr>
              <w:pStyle w:val="a4"/>
              <w:jc w:val="center"/>
              <w:rPr>
                <w:bCs/>
              </w:rPr>
            </w:pPr>
            <w:r w:rsidRPr="00B367E2">
              <w:rPr>
                <w:bCs/>
              </w:rPr>
              <w:t>29</w:t>
            </w:r>
          </w:p>
        </w:tc>
        <w:tc>
          <w:tcPr>
            <w:tcW w:w="7513" w:type="dxa"/>
          </w:tcPr>
          <w:p w:rsidR="000B7576" w:rsidRPr="00B367E2" w:rsidRDefault="000B7576" w:rsidP="00B367E2">
            <w:pPr>
              <w:pStyle w:val="a4"/>
            </w:pPr>
            <w:r w:rsidRPr="00B367E2">
              <w:t>Основная часть сочинения. Определение собственного мнения по проблеме, аргументация своей позиции.</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B367E2">
            <w:pPr>
              <w:pStyle w:val="a4"/>
              <w:jc w:val="center"/>
              <w:rPr>
                <w:bCs/>
              </w:rPr>
            </w:pPr>
            <w:r w:rsidRPr="00B367E2">
              <w:rPr>
                <w:bCs/>
              </w:rPr>
              <w:t>30</w:t>
            </w:r>
          </w:p>
        </w:tc>
        <w:tc>
          <w:tcPr>
            <w:tcW w:w="7513" w:type="dxa"/>
          </w:tcPr>
          <w:p w:rsidR="000B7576" w:rsidRPr="00B367E2" w:rsidRDefault="000B7576" w:rsidP="00B367E2">
            <w:pPr>
              <w:pStyle w:val="a4"/>
            </w:pPr>
            <w:r w:rsidRPr="00B367E2">
              <w:t xml:space="preserve">Основная часть сочинения. Определение собственного мнения по проблеме, аргументация своей позиции. Дискуссия. </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B367E2">
            <w:pPr>
              <w:pStyle w:val="a4"/>
              <w:jc w:val="center"/>
              <w:rPr>
                <w:bCs/>
              </w:rPr>
            </w:pPr>
            <w:r w:rsidRPr="00B367E2">
              <w:rPr>
                <w:bCs/>
              </w:rPr>
              <w:t>31</w:t>
            </w:r>
          </w:p>
        </w:tc>
        <w:tc>
          <w:tcPr>
            <w:tcW w:w="7513" w:type="dxa"/>
          </w:tcPr>
          <w:p w:rsidR="000B7576" w:rsidRPr="00B367E2" w:rsidRDefault="000B7576" w:rsidP="00B367E2">
            <w:pPr>
              <w:pStyle w:val="a4"/>
            </w:pPr>
            <w:r w:rsidRPr="00B367E2">
              <w:t>Заключительная часть сочинения. Цель и форма заключения.</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B367E2">
            <w:pPr>
              <w:pStyle w:val="a4"/>
              <w:jc w:val="center"/>
              <w:rPr>
                <w:bCs/>
              </w:rPr>
            </w:pPr>
            <w:r w:rsidRPr="00B367E2">
              <w:rPr>
                <w:bCs/>
              </w:rPr>
              <w:t>32</w:t>
            </w:r>
          </w:p>
        </w:tc>
        <w:tc>
          <w:tcPr>
            <w:tcW w:w="7513" w:type="dxa"/>
          </w:tcPr>
          <w:p w:rsidR="000B7576" w:rsidRPr="00B367E2" w:rsidRDefault="000B7576" w:rsidP="00B367E2">
            <w:pPr>
              <w:pStyle w:val="a4"/>
            </w:pPr>
            <w:r w:rsidRPr="00B367E2">
              <w:t>Смысловая цельность, речевая связность и последовательность изложения.</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B367E2">
            <w:pPr>
              <w:pStyle w:val="a4"/>
              <w:jc w:val="center"/>
              <w:rPr>
                <w:bCs/>
              </w:rPr>
            </w:pPr>
            <w:r w:rsidRPr="00B367E2">
              <w:rPr>
                <w:bCs/>
              </w:rPr>
              <w:t>33</w:t>
            </w:r>
          </w:p>
        </w:tc>
        <w:tc>
          <w:tcPr>
            <w:tcW w:w="7513" w:type="dxa"/>
          </w:tcPr>
          <w:p w:rsidR="000B7576" w:rsidRPr="00B367E2" w:rsidRDefault="000B7576" w:rsidP="00B367E2">
            <w:pPr>
              <w:pStyle w:val="a4"/>
            </w:pPr>
            <w:r w:rsidRPr="00B367E2">
              <w:t>Тренировочные сочинения. Практикум.</w:t>
            </w:r>
          </w:p>
        </w:tc>
        <w:tc>
          <w:tcPr>
            <w:tcW w:w="1559" w:type="dxa"/>
          </w:tcPr>
          <w:p w:rsidR="000B7576" w:rsidRPr="00B367E2" w:rsidRDefault="000B7576" w:rsidP="00B367E2">
            <w:pPr>
              <w:pStyle w:val="a4"/>
              <w:jc w:val="center"/>
              <w:rPr>
                <w:bCs/>
              </w:rPr>
            </w:pPr>
            <w:r w:rsidRPr="00B367E2">
              <w:rPr>
                <w:bCs/>
              </w:rPr>
              <w:t>1</w:t>
            </w:r>
          </w:p>
        </w:tc>
      </w:tr>
      <w:tr w:rsidR="000B7576" w:rsidRPr="00B367E2" w:rsidTr="00B367E2">
        <w:trPr>
          <w:trHeight w:val="293"/>
        </w:trPr>
        <w:tc>
          <w:tcPr>
            <w:tcW w:w="959" w:type="dxa"/>
          </w:tcPr>
          <w:p w:rsidR="000B7576" w:rsidRPr="00B367E2" w:rsidRDefault="000B7576" w:rsidP="00B367E2">
            <w:pPr>
              <w:pStyle w:val="a4"/>
              <w:jc w:val="center"/>
              <w:rPr>
                <w:bCs/>
              </w:rPr>
            </w:pPr>
            <w:r w:rsidRPr="00B367E2">
              <w:rPr>
                <w:bCs/>
              </w:rPr>
              <w:t>34</w:t>
            </w:r>
          </w:p>
        </w:tc>
        <w:tc>
          <w:tcPr>
            <w:tcW w:w="7513" w:type="dxa"/>
          </w:tcPr>
          <w:p w:rsidR="000B7576" w:rsidRPr="00B367E2" w:rsidRDefault="000B7576" w:rsidP="00B367E2">
            <w:pPr>
              <w:pStyle w:val="a4"/>
            </w:pPr>
            <w:r w:rsidRPr="00B367E2">
              <w:t>Обо</w:t>
            </w:r>
            <w:r>
              <w:t>б</w:t>
            </w:r>
            <w:r w:rsidRPr="00B367E2">
              <w:t>щающее занятие. Проект «Памятка. Как писать сочинение разных жанров» (презентации, алгоритмы, видеофильмы)</w:t>
            </w:r>
          </w:p>
        </w:tc>
        <w:tc>
          <w:tcPr>
            <w:tcW w:w="1559" w:type="dxa"/>
          </w:tcPr>
          <w:p w:rsidR="000B7576" w:rsidRPr="00B367E2" w:rsidRDefault="000B7576" w:rsidP="00B367E2">
            <w:pPr>
              <w:pStyle w:val="a4"/>
              <w:jc w:val="center"/>
              <w:rPr>
                <w:bCs/>
              </w:rPr>
            </w:pPr>
            <w:r w:rsidRPr="00B367E2">
              <w:rPr>
                <w:bCs/>
              </w:rPr>
              <w:t>1</w:t>
            </w:r>
          </w:p>
        </w:tc>
      </w:tr>
    </w:tbl>
    <w:p w:rsidR="00FE0289" w:rsidRDefault="00FE0289" w:rsidP="00FB1F30">
      <w:pPr>
        <w:pStyle w:val="a4"/>
        <w:rPr>
          <w:i/>
          <w:sz w:val="28"/>
        </w:rPr>
      </w:pPr>
    </w:p>
    <w:sectPr w:rsidR="00FE0289" w:rsidSect="009D0E63">
      <w:type w:val="continuous"/>
      <w:pgSz w:w="12240" w:h="15840"/>
      <w:pgMar w:top="1134" w:right="851"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E2" w:rsidRDefault="00B367E2" w:rsidP="00CC653B">
      <w:pPr>
        <w:spacing w:after="0" w:line="240" w:lineRule="auto"/>
      </w:pPr>
      <w:r>
        <w:separator/>
      </w:r>
    </w:p>
  </w:endnote>
  <w:endnote w:type="continuationSeparator" w:id="0">
    <w:p w:rsidR="00B367E2" w:rsidRDefault="00B367E2" w:rsidP="00CC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E2" w:rsidRDefault="00B367E2" w:rsidP="00CC653B">
      <w:pPr>
        <w:spacing w:after="0" w:line="240" w:lineRule="auto"/>
      </w:pPr>
      <w:r>
        <w:separator/>
      </w:r>
    </w:p>
  </w:footnote>
  <w:footnote w:type="continuationSeparator" w:id="0">
    <w:p w:rsidR="00B367E2" w:rsidRDefault="00B367E2" w:rsidP="00CC6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6"/>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0000003"/>
    <w:multiLevelType w:val="singleLevel"/>
    <w:tmpl w:val="00000003"/>
    <w:name w:val="WW8Num10"/>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17"/>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bullet"/>
      <w:lvlText w:val=""/>
      <w:lvlJc w:val="left"/>
      <w:pPr>
        <w:tabs>
          <w:tab w:val="num" w:pos="0"/>
        </w:tabs>
        <w:ind w:left="1429"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rPr>
    </w:lvl>
  </w:abstractNum>
  <w:abstractNum w:abstractNumId="7">
    <w:nsid w:val="0000000C"/>
    <w:multiLevelType w:val="singleLevel"/>
    <w:tmpl w:val="0000000C"/>
    <w:name w:val="WW8Num13"/>
    <w:lvl w:ilvl="0">
      <w:start w:val="1"/>
      <w:numFmt w:val="bullet"/>
      <w:lvlText w:val=""/>
      <w:lvlJc w:val="left"/>
      <w:pPr>
        <w:tabs>
          <w:tab w:val="num" w:pos="0"/>
        </w:tabs>
        <w:ind w:left="1429" w:hanging="360"/>
      </w:pPr>
      <w:rPr>
        <w:rFonts w:ascii="Symbol" w:hAnsi="Symbol" w:cs="Symbol"/>
      </w:rPr>
    </w:lvl>
  </w:abstractNum>
  <w:abstractNum w:abstractNumId="8">
    <w:nsid w:val="0000000D"/>
    <w:multiLevelType w:val="singleLevel"/>
    <w:tmpl w:val="0000000D"/>
    <w:name w:val="WW8Num14"/>
    <w:lvl w:ilvl="0">
      <w:start w:val="1"/>
      <w:numFmt w:val="decimal"/>
      <w:lvlText w:val="%1."/>
      <w:lvlJc w:val="center"/>
      <w:pPr>
        <w:tabs>
          <w:tab w:val="num" w:pos="0"/>
        </w:tabs>
        <w:ind w:left="720" w:hanging="360"/>
      </w:pPr>
      <w:rPr>
        <w:rFonts w:cs="Times New Roman"/>
      </w:rPr>
    </w:lvl>
  </w:abstractNum>
  <w:abstractNum w:abstractNumId="9">
    <w:nsid w:val="0000000E"/>
    <w:multiLevelType w:val="singleLevel"/>
    <w:tmpl w:val="0000000E"/>
    <w:name w:val="WW8Num15"/>
    <w:lvl w:ilvl="0">
      <w:start w:val="1"/>
      <w:numFmt w:val="bullet"/>
      <w:lvlText w:val=""/>
      <w:lvlJc w:val="left"/>
      <w:pPr>
        <w:tabs>
          <w:tab w:val="num" w:pos="0"/>
        </w:tabs>
        <w:ind w:left="720" w:hanging="360"/>
      </w:pPr>
      <w:rPr>
        <w:rFonts w:ascii="Symbol" w:hAnsi="Symbol" w:cs="Symbol"/>
      </w:rPr>
    </w:lvl>
  </w:abstractNum>
  <w:abstractNum w:abstractNumId="10">
    <w:nsid w:val="00000010"/>
    <w:multiLevelType w:val="multilevel"/>
    <w:tmpl w:val="00000010"/>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5553E94"/>
    <w:multiLevelType w:val="hybridMultilevel"/>
    <w:tmpl w:val="E69EE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D456B"/>
    <w:multiLevelType w:val="hybridMultilevel"/>
    <w:tmpl w:val="BAD4E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A345A9"/>
    <w:multiLevelType w:val="hybridMultilevel"/>
    <w:tmpl w:val="65EA5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EA32C0"/>
    <w:multiLevelType w:val="hybridMultilevel"/>
    <w:tmpl w:val="32040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6059F"/>
    <w:multiLevelType w:val="hybridMultilevel"/>
    <w:tmpl w:val="A65CB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23A8B"/>
    <w:multiLevelType w:val="hybridMultilevel"/>
    <w:tmpl w:val="7A9C2A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2B4892"/>
    <w:multiLevelType w:val="hybridMultilevel"/>
    <w:tmpl w:val="9E4AFF7A"/>
    <w:lvl w:ilvl="0" w:tplc="593CB760">
      <w:start w:val="12"/>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2D7E41"/>
    <w:multiLevelType w:val="multilevel"/>
    <w:tmpl w:val="BF641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333FC7"/>
    <w:multiLevelType w:val="hybridMultilevel"/>
    <w:tmpl w:val="2AA43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B95C2D"/>
    <w:multiLevelType w:val="hybridMultilevel"/>
    <w:tmpl w:val="339C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FA73C2"/>
    <w:multiLevelType w:val="hybridMultilevel"/>
    <w:tmpl w:val="B2B43B12"/>
    <w:lvl w:ilvl="0" w:tplc="7630A75E">
      <w:start w:val="1"/>
      <w:numFmt w:val="bullet"/>
      <w:lvlText w:val=""/>
      <w:lvlJc w:val="left"/>
      <w:pPr>
        <w:tabs>
          <w:tab w:val="num" w:pos="1166"/>
        </w:tabs>
        <w:ind w:left="1166" w:hanging="360"/>
      </w:pPr>
      <w:rPr>
        <w:rFonts w:ascii="Wingdings" w:hAnsi="Wingdings" w:hint="default"/>
      </w:rPr>
    </w:lvl>
    <w:lvl w:ilvl="1" w:tplc="593CB760">
      <w:start w:val="12"/>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F46BCB"/>
    <w:multiLevelType w:val="hybridMultilevel"/>
    <w:tmpl w:val="59966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8B1533"/>
    <w:multiLevelType w:val="hybridMultilevel"/>
    <w:tmpl w:val="BC940B02"/>
    <w:lvl w:ilvl="0" w:tplc="0419000F">
      <w:start w:val="1"/>
      <w:numFmt w:val="decimal"/>
      <w:lvlText w:val="%1."/>
      <w:lvlJc w:val="left"/>
      <w:pPr>
        <w:tabs>
          <w:tab w:val="num" w:pos="720"/>
        </w:tabs>
        <w:ind w:left="720" w:hanging="360"/>
      </w:pPr>
    </w:lvl>
    <w:lvl w:ilvl="1" w:tplc="7630A75E">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F41CA0"/>
    <w:multiLevelType w:val="hybridMultilevel"/>
    <w:tmpl w:val="DA384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7E040E"/>
    <w:multiLevelType w:val="hybridMultilevel"/>
    <w:tmpl w:val="F4F63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21A40"/>
    <w:multiLevelType w:val="hybridMultilevel"/>
    <w:tmpl w:val="4D74BC7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BD05A6"/>
    <w:multiLevelType w:val="hybridMultilevel"/>
    <w:tmpl w:val="4106D410"/>
    <w:lvl w:ilvl="0" w:tplc="674EBC1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BC5933"/>
    <w:multiLevelType w:val="hybridMultilevel"/>
    <w:tmpl w:val="EE9C5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0"/>
  </w:num>
  <w:num w:numId="3">
    <w:abstractNumId w:val="16"/>
  </w:num>
  <w:num w:numId="4">
    <w:abstractNumId w:val="25"/>
  </w:num>
  <w:num w:numId="5">
    <w:abstractNumId w:val="18"/>
  </w:num>
  <w:num w:numId="6">
    <w:abstractNumId w:val="21"/>
  </w:num>
  <w:num w:numId="7">
    <w:abstractNumId w:val="17"/>
  </w:num>
  <w:num w:numId="8">
    <w:abstractNumId w:val="23"/>
  </w:num>
  <w:num w:numId="9">
    <w:abstractNumId w:val="19"/>
  </w:num>
  <w:num w:numId="10">
    <w:abstractNumId w:val="27"/>
  </w:num>
  <w:num w:numId="11">
    <w:abstractNumId w:val="28"/>
  </w:num>
  <w:num w:numId="12">
    <w:abstractNumId w:val="14"/>
  </w:num>
  <w:num w:numId="13">
    <w:abstractNumId w:val="13"/>
  </w:num>
  <w:num w:numId="14">
    <w:abstractNumId w:val="12"/>
  </w:num>
  <w:num w:numId="15">
    <w:abstractNumId w:val="22"/>
  </w:num>
  <w:num w:numId="16">
    <w:abstractNumId w:val="24"/>
  </w:num>
  <w:num w:numId="17">
    <w:abstractNumId w:val="15"/>
  </w:num>
  <w:num w:numId="1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C3049"/>
    <w:rsid w:val="0001726F"/>
    <w:rsid w:val="00026BD1"/>
    <w:rsid w:val="00040DFB"/>
    <w:rsid w:val="00042ECB"/>
    <w:rsid w:val="00045241"/>
    <w:rsid w:val="000530D7"/>
    <w:rsid w:val="00073DC1"/>
    <w:rsid w:val="00076D13"/>
    <w:rsid w:val="00085784"/>
    <w:rsid w:val="000B7576"/>
    <w:rsid w:val="000C4C15"/>
    <w:rsid w:val="000D59CC"/>
    <w:rsid w:val="00101EA5"/>
    <w:rsid w:val="00110D0D"/>
    <w:rsid w:val="00133FA1"/>
    <w:rsid w:val="00134028"/>
    <w:rsid w:val="00153378"/>
    <w:rsid w:val="00156C2D"/>
    <w:rsid w:val="0016112D"/>
    <w:rsid w:val="0017410D"/>
    <w:rsid w:val="00181B96"/>
    <w:rsid w:val="00184DF1"/>
    <w:rsid w:val="00186BF7"/>
    <w:rsid w:val="0019048A"/>
    <w:rsid w:val="001A1168"/>
    <w:rsid w:val="001C3049"/>
    <w:rsid w:val="001C40BE"/>
    <w:rsid w:val="001E038C"/>
    <w:rsid w:val="001E75CF"/>
    <w:rsid w:val="00200B6F"/>
    <w:rsid w:val="00206324"/>
    <w:rsid w:val="00222B6A"/>
    <w:rsid w:val="00227FC4"/>
    <w:rsid w:val="002365CB"/>
    <w:rsid w:val="0024241C"/>
    <w:rsid w:val="00246D4C"/>
    <w:rsid w:val="00252D52"/>
    <w:rsid w:val="00253B77"/>
    <w:rsid w:val="00253DCF"/>
    <w:rsid w:val="00256ED1"/>
    <w:rsid w:val="00265040"/>
    <w:rsid w:val="002739C1"/>
    <w:rsid w:val="002826EC"/>
    <w:rsid w:val="00283D8E"/>
    <w:rsid w:val="0028457D"/>
    <w:rsid w:val="00285352"/>
    <w:rsid w:val="002B3647"/>
    <w:rsid w:val="002B76B1"/>
    <w:rsid w:val="002C3050"/>
    <w:rsid w:val="002E1B08"/>
    <w:rsid w:val="002F76F1"/>
    <w:rsid w:val="002F7CCC"/>
    <w:rsid w:val="0030579F"/>
    <w:rsid w:val="00313FA6"/>
    <w:rsid w:val="003173A0"/>
    <w:rsid w:val="00317EDD"/>
    <w:rsid w:val="00331B66"/>
    <w:rsid w:val="003445F3"/>
    <w:rsid w:val="003447E4"/>
    <w:rsid w:val="00344DE9"/>
    <w:rsid w:val="00345E82"/>
    <w:rsid w:val="0034628E"/>
    <w:rsid w:val="00353B18"/>
    <w:rsid w:val="00374FFA"/>
    <w:rsid w:val="00384736"/>
    <w:rsid w:val="00387D04"/>
    <w:rsid w:val="00392D0F"/>
    <w:rsid w:val="003A3115"/>
    <w:rsid w:val="003C1EDE"/>
    <w:rsid w:val="003C6704"/>
    <w:rsid w:val="003D0816"/>
    <w:rsid w:val="003D5A6D"/>
    <w:rsid w:val="003E43AB"/>
    <w:rsid w:val="003F1F10"/>
    <w:rsid w:val="0040659F"/>
    <w:rsid w:val="00414B00"/>
    <w:rsid w:val="004219C8"/>
    <w:rsid w:val="004223ED"/>
    <w:rsid w:val="00440864"/>
    <w:rsid w:val="00440BC0"/>
    <w:rsid w:val="00443FF6"/>
    <w:rsid w:val="004548D2"/>
    <w:rsid w:val="00466EB1"/>
    <w:rsid w:val="00471C34"/>
    <w:rsid w:val="004A16ED"/>
    <w:rsid w:val="004B162D"/>
    <w:rsid w:val="004B4F6F"/>
    <w:rsid w:val="004C0998"/>
    <w:rsid w:val="004C392D"/>
    <w:rsid w:val="004C6F62"/>
    <w:rsid w:val="004C764B"/>
    <w:rsid w:val="004D2BDB"/>
    <w:rsid w:val="00500412"/>
    <w:rsid w:val="00525388"/>
    <w:rsid w:val="005263E4"/>
    <w:rsid w:val="0053571C"/>
    <w:rsid w:val="00536D74"/>
    <w:rsid w:val="00547701"/>
    <w:rsid w:val="00550DD9"/>
    <w:rsid w:val="005650CE"/>
    <w:rsid w:val="005703F6"/>
    <w:rsid w:val="00570436"/>
    <w:rsid w:val="00570F81"/>
    <w:rsid w:val="00573935"/>
    <w:rsid w:val="00574F10"/>
    <w:rsid w:val="00590A14"/>
    <w:rsid w:val="00597ADA"/>
    <w:rsid w:val="005B0610"/>
    <w:rsid w:val="005C3AA7"/>
    <w:rsid w:val="005E7EC9"/>
    <w:rsid w:val="005F56F7"/>
    <w:rsid w:val="006127F0"/>
    <w:rsid w:val="00624D93"/>
    <w:rsid w:val="006263E2"/>
    <w:rsid w:val="00644AC4"/>
    <w:rsid w:val="006574FA"/>
    <w:rsid w:val="00660970"/>
    <w:rsid w:val="00663607"/>
    <w:rsid w:val="00666DB4"/>
    <w:rsid w:val="00670B26"/>
    <w:rsid w:val="00690C8A"/>
    <w:rsid w:val="006A1DA1"/>
    <w:rsid w:val="006A3E89"/>
    <w:rsid w:val="006B0286"/>
    <w:rsid w:val="006B19D9"/>
    <w:rsid w:val="006D76EF"/>
    <w:rsid w:val="006E18C5"/>
    <w:rsid w:val="006F3EFB"/>
    <w:rsid w:val="006F5FA8"/>
    <w:rsid w:val="007064D6"/>
    <w:rsid w:val="00712118"/>
    <w:rsid w:val="00712501"/>
    <w:rsid w:val="0071291D"/>
    <w:rsid w:val="007173B4"/>
    <w:rsid w:val="007326C1"/>
    <w:rsid w:val="007434AC"/>
    <w:rsid w:val="00750E54"/>
    <w:rsid w:val="00753D49"/>
    <w:rsid w:val="007735B3"/>
    <w:rsid w:val="00773CE2"/>
    <w:rsid w:val="00797590"/>
    <w:rsid w:val="007978B1"/>
    <w:rsid w:val="00797EC3"/>
    <w:rsid w:val="007A5D11"/>
    <w:rsid w:val="007B11A8"/>
    <w:rsid w:val="00812D74"/>
    <w:rsid w:val="00825DFF"/>
    <w:rsid w:val="00843536"/>
    <w:rsid w:val="0085287E"/>
    <w:rsid w:val="00890B21"/>
    <w:rsid w:val="008A314E"/>
    <w:rsid w:val="008F60ED"/>
    <w:rsid w:val="0093057C"/>
    <w:rsid w:val="00931E14"/>
    <w:rsid w:val="009334A5"/>
    <w:rsid w:val="00945E79"/>
    <w:rsid w:val="00975616"/>
    <w:rsid w:val="00982BBD"/>
    <w:rsid w:val="0099134A"/>
    <w:rsid w:val="009A3A00"/>
    <w:rsid w:val="009A543D"/>
    <w:rsid w:val="009B126B"/>
    <w:rsid w:val="009B387E"/>
    <w:rsid w:val="009C15DE"/>
    <w:rsid w:val="009C6181"/>
    <w:rsid w:val="009D0E63"/>
    <w:rsid w:val="009D595D"/>
    <w:rsid w:val="009E2F07"/>
    <w:rsid w:val="00A02F0B"/>
    <w:rsid w:val="00A139B7"/>
    <w:rsid w:val="00A361DE"/>
    <w:rsid w:val="00A46327"/>
    <w:rsid w:val="00A678F1"/>
    <w:rsid w:val="00A97514"/>
    <w:rsid w:val="00AC14D0"/>
    <w:rsid w:val="00AF0BFC"/>
    <w:rsid w:val="00B0693E"/>
    <w:rsid w:val="00B3582F"/>
    <w:rsid w:val="00B35CC3"/>
    <w:rsid w:val="00B364AD"/>
    <w:rsid w:val="00B367E2"/>
    <w:rsid w:val="00B41D13"/>
    <w:rsid w:val="00B651BD"/>
    <w:rsid w:val="00B668BF"/>
    <w:rsid w:val="00B70BD4"/>
    <w:rsid w:val="00B71A86"/>
    <w:rsid w:val="00B94E87"/>
    <w:rsid w:val="00B952D8"/>
    <w:rsid w:val="00BB1997"/>
    <w:rsid w:val="00BB2437"/>
    <w:rsid w:val="00BB2886"/>
    <w:rsid w:val="00BB41A1"/>
    <w:rsid w:val="00BB45E9"/>
    <w:rsid w:val="00BD2068"/>
    <w:rsid w:val="00BE278E"/>
    <w:rsid w:val="00BE2B20"/>
    <w:rsid w:val="00BE5989"/>
    <w:rsid w:val="00BE7F32"/>
    <w:rsid w:val="00BF369D"/>
    <w:rsid w:val="00C06564"/>
    <w:rsid w:val="00C13227"/>
    <w:rsid w:val="00C306F2"/>
    <w:rsid w:val="00C316F2"/>
    <w:rsid w:val="00CB4308"/>
    <w:rsid w:val="00CB482E"/>
    <w:rsid w:val="00CC553B"/>
    <w:rsid w:val="00CC653B"/>
    <w:rsid w:val="00CD65E5"/>
    <w:rsid w:val="00CE2B9E"/>
    <w:rsid w:val="00CF012C"/>
    <w:rsid w:val="00CF716D"/>
    <w:rsid w:val="00D03244"/>
    <w:rsid w:val="00D1024D"/>
    <w:rsid w:val="00D169E1"/>
    <w:rsid w:val="00D17CE6"/>
    <w:rsid w:val="00D200A7"/>
    <w:rsid w:val="00D239DA"/>
    <w:rsid w:val="00D63D67"/>
    <w:rsid w:val="00D741EC"/>
    <w:rsid w:val="00D93470"/>
    <w:rsid w:val="00D966A7"/>
    <w:rsid w:val="00DA71ED"/>
    <w:rsid w:val="00DC20A1"/>
    <w:rsid w:val="00DD28BE"/>
    <w:rsid w:val="00DF1736"/>
    <w:rsid w:val="00E15D4B"/>
    <w:rsid w:val="00E3016D"/>
    <w:rsid w:val="00E374BC"/>
    <w:rsid w:val="00E55B15"/>
    <w:rsid w:val="00E6013C"/>
    <w:rsid w:val="00E618F9"/>
    <w:rsid w:val="00E639ED"/>
    <w:rsid w:val="00E6408C"/>
    <w:rsid w:val="00E66849"/>
    <w:rsid w:val="00E86910"/>
    <w:rsid w:val="00E94428"/>
    <w:rsid w:val="00E953E1"/>
    <w:rsid w:val="00EA7FAE"/>
    <w:rsid w:val="00ED24D7"/>
    <w:rsid w:val="00EE1AFB"/>
    <w:rsid w:val="00EE5272"/>
    <w:rsid w:val="00EF112D"/>
    <w:rsid w:val="00F04427"/>
    <w:rsid w:val="00F20189"/>
    <w:rsid w:val="00F21056"/>
    <w:rsid w:val="00F227A6"/>
    <w:rsid w:val="00F22D8F"/>
    <w:rsid w:val="00F31169"/>
    <w:rsid w:val="00F34EE6"/>
    <w:rsid w:val="00F62599"/>
    <w:rsid w:val="00F736E5"/>
    <w:rsid w:val="00F82DAB"/>
    <w:rsid w:val="00F8363A"/>
    <w:rsid w:val="00FA370A"/>
    <w:rsid w:val="00FB190D"/>
    <w:rsid w:val="00FB1F30"/>
    <w:rsid w:val="00FB466C"/>
    <w:rsid w:val="00FD0348"/>
    <w:rsid w:val="00FD74CE"/>
    <w:rsid w:val="00FE02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C3049"/>
    <w:rPr>
      <w:color w:val="000080"/>
      <w:u w:val="single"/>
    </w:rPr>
  </w:style>
  <w:style w:type="paragraph" w:styleId="a4">
    <w:name w:val="No Spacing"/>
    <w:link w:val="a5"/>
    <w:uiPriority w:val="1"/>
    <w:qFormat/>
    <w:rsid w:val="001C3049"/>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61">
    <w:name w:val="Основной текст (6)1"/>
    <w:basedOn w:val="a"/>
    <w:rsid w:val="001C3049"/>
    <w:pPr>
      <w:widowControl w:val="0"/>
      <w:shd w:val="clear" w:color="auto" w:fill="FFFFFF"/>
      <w:suppressAutoHyphens/>
      <w:spacing w:after="0" w:line="302" w:lineRule="exact"/>
      <w:jc w:val="center"/>
    </w:pPr>
    <w:rPr>
      <w:rFonts w:ascii="Tahoma" w:eastAsia="WenQuanYi Micro Hei" w:hAnsi="Tahoma" w:cs="Tahoma"/>
      <w:b/>
      <w:bCs/>
      <w:kern w:val="2"/>
      <w:sz w:val="23"/>
      <w:szCs w:val="23"/>
      <w:lang w:eastAsia="ru-RU" w:bidi="hi-IN"/>
    </w:rPr>
  </w:style>
  <w:style w:type="paragraph" w:customStyle="1" w:styleId="21">
    <w:name w:val="Основной текст 21"/>
    <w:basedOn w:val="a"/>
    <w:rsid w:val="001C3049"/>
    <w:pPr>
      <w:widowControl w:val="0"/>
      <w:suppressAutoHyphens/>
      <w:spacing w:after="0" w:line="240" w:lineRule="auto"/>
      <w:jc w:val="both"/>
    </w:pPr>
    <w:rPr>
      <w:rFonts w:ascii="Times New Roman" w:eastAsia="Lucida Sans Unicode" w:hAnsi="Times New Roman" w:cs="Tahoma"/>
      <w:i/>
      <w:kern w:val="2"/>
      <w:sz w:val="24"/>
      <w:szCs w:val="24"/>
      <w:lang w:val="en-US" w:eastAsia="zh-CN" w:bidi="hi-IN"/>
    </w:rPr>
  </w:style>
  <w:style w:type="paragraph" w:customStyle="1" w:styleId="Osnova">
    <w:name w:val="Osnova"/>
    <w:basedOn w:val="a"/>
    <w:rsid w:val="001C3049"/>
    <w:pPr>
      <w:widowControl w:val="0"/>
      <w:suppressAutoHyphens/>
      <w:autoSpaceDE w:val="0"/>
      <w:spacing w:after="0" w:line="213" w:lineRule="exact"/>
      <w:ind w:firstLine="339"/>
      <w:jc w:val="both"/>
    </w:pPr>
    <w:rPr>
      <w:rFonts w:ascii="NewtonCSanPin" w:eastAsia="WenQuanYi Micro Hei" w:hAnsi="NewtonCSanPin" w:cs="NewtonCSanPin"/>
      <w:color w:val="000000"/>
      <w:kern w:val="2"/>
      <w:sz w:val="21"/>
      <w:szCs w:val="21"/>
      <w:lang w:val="en-US" w:eastAsia="zh-CN" w:bidi="hi-IN"/>
    </w:rPr>
  </w:style>
  <w:style w:type="character" w:customStyle="1" w:styleId="Zag11">
    <w:name w:val="Zag_11"/>
    <w:rsid w:val="001C3049"/>
  </w:style>
  <w:style w:type="paragraph" w:customStyle="1" w:styleId="1">
    <w:name w:val="Абзац списка1"/>
    <w:basedOn w:val="a"/>
    <w:rsid w:val="001C3049"/>
    <w:pPr>
      <w:suppressAutoHyphens/>
      <w:ind w:left="720"/>
      <w:contextualSpacing/>
    </w:pPr>
    <w:rPr>
      <w:rFonts w:ascii="Calibri" w:eastAsia="Times New Roman" w:hAnsi="Calibri" w:cs="Times New Roman"/>
      <w:lang w:eastAsia="zh-CN"/>
    </w:rPr>
  </w:style>
  <w:style w:type="paragraph" w:customStyle="1" w:styleId="10">
    <w:name w:val="Без интервала1"/>
    <w:rsid w:val="001C3049"/>
    <w:pPr>
      <w:suppressAutoHyphens/>
      <w:spacing w:after="0" w:line="240" w:lineRule="auto"/>
    </w:pPr>
    <w:rPr>
      <w:rFonts w:ascii="Calibri" w:eastAsia="Times New Roman" w:hAnsi="Calibri" w:cs="Times New Roman"/>
      <w:lang w:eastAsia="zh-CN"/>
    </w:rPr>
  </w:style>
  <w:style w:type="paragraph" w:styleId="a6">
    <w:name w:val="List Paragraph"/>
    <w:basedOn w:val="a"/>
    <w:link w:val="a7"/>
    <w:uiPriority w:val="34"/>
    <w:qFormat/>
    <w:rsid w:val="001C3049"/>
    <w:pPr>
      <w:spacing w:after="0"/>
      <w:ind w:left="720"/>
      <w:contextualSpacing/>
      <w:jc w:val="center"/>
    </w:pPr>
    <w:rPr>
      <w:rFonts w:ascii="Times New Roman" w:eastAsia="Calibri" w:hAnsi="Times New Roman" w:cs="Times New Roman"/>
      <w:sz w:val="28"/>
      <w:szCs w:val="24"/>
    </w:rPr>
  </w:style>
  <w:style w:type="paragraph" w:styleId="a8">
    <w:name w:val="header"/>
    <w:basedOn w:val="a"/>
    <w:link w:val="a9"/>
    <w:rsid w:val="001C3049"/>
    <w:pPr>
      <w:tabs>
        <w:tab w:val="center" w:pos="4677"/>
        <w:tab w:val="right" w:pos="9355"/>
      </w:tabs>
      <w:spacing w:after="0" w:line="240" w:lineRule="auto"/>
    </w:pPr>
    <w:rPr>
      <w:rFonts w:ascii="Calibri" w:eastAsia="Times New Roman" w:hAnsi="Calibri" w:cs="Calibri"/>
      <w:lang w:eastAsia="ru-RU"/>
    </w:rPr>
  </w:style>
  <w:style w:type="character" w:customStyle="1" w:styleId="a9">
    <w:name w:val="Верхний колонтитул Знак"/>
    <w:basedOn w:val="a0"/>
    <w:link w:val="a8"/>
    <w:rsid w:val="001C3049"/>
    <w:rPr>
      <w:rFonts w:ascii="Calibri" w:eastAsia="Times New Roman" w:hAnsi="Calibri" w:cs="Calibri"/>
      <w:lang w:eastAsia="ru-RU"/>
    </w:rPr>
  </w:style>
  <w:style w:type="paragraph" w:styleId="aa">
    <w:name w:val="Body Text"/>
    <w:basedOn w:val="a"/>
    <w:link w:val="ab"/>
    <w:uiPriority w:val="99"/>
    <w:semiHidden/>
    <w:rsid w:val="001C3049"/>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b">
    <w:name w:val="Основной текст Знак"/>
    <w:basedOn w:val="a0"/>
    <w:link w:val="aa"/>
    <w:uiPriority w:val="99"/>
    <w:semiHidden/>
    <w:rsid w:val="001C3049"/>
    <w:rPr>
      <w:rFonts w:ascii="Calibri" w:eastAsia="Times New Roman" w:hAnsi="Calibri" w:cs="Calibri"/>
      <w:sz w:val="24"/>
      <w:szCs w:val="24"/>
      <w:lang w:eastAsia="ru-RU"/>
    </w:rPr>
  </w:style>
  <w:style w:type="paragraph" w:styleId="ac">
    <w:name w:val="footer"/>
    <w:basedOn w:val="a"/>
    <w:link w:val="ad"/>
    <w:uiPriority w:val="99"/>
    <w:semiHidden/>
    <w:rsid w:val="001C3049"/>
    <w:pPr>
      <w:tabs>
        <w:tab w:val="center" w:pos="4677"/>
        <w:tab w:val="right" w:pos="9355"/>
      </w:tabs>
      <w:spacing w:after="0" w:line="240" w:lineRule="auto"/>
    </w:pPr>
    <w:rPr>
      <w:rFonts w:ascii="Calibri" w:eastAsia="Times New Roman" w:hAnsi="Calibri" w:cs="Calibri"/>
      <w:lang w:eastAsia="ru-RU"/>
    </w:rPr>
  </w:style>
  <w:style w:type="character" w:customStyle="1" w:styleId="ad">
    <w:name w:val="Нижний колонтитул Знак"/>
    <w:basedOn w:val="a0"/>
    <w:link w:val="ac"/>
    <w:uiPriority w:val="99"/>
    <w:semiHidden/>
    <w:rsid w:val="001C3049"/>
    <w:rPr>
      <w:rFonts w:ascii="Calibri" w:eastAsia="Times New Roman" w:hAnsi="Calibri" w:cs="Calibri"/>
      <w:lang w:eastAsia="ru-RU"/>
    </w:rPr>
  </w:style>
  <w:style w:type="paragraph" w:styleId="ae">
    <w:name w:val="Normal (Web)"/>
    <w:basedOn w:val="a"/>
    <w:rsid w:val="001C3049"/>
    <w:pPr>
      <w:suppressAutoHyphens/>
      <w:spacing w:before="280" w:after="280" w:line="240" w:lineRule="auto"/>
    </w:pPr>
    <w:rPr>
      <w:rFonts w:ascii="Times New Roman" w:eastAsia="Calibri" w:hAnsi="Times New Roman" w:cs="Times New Roman"/>
      <w:color w:val="000000"/>
      <w:sz w:val="24"/>
      <w:szCs w:val="24"/>
      <w:lang w:eastAsia="zh-CN"/>
    </w:rPr>
  </w:style>
  <w:style w:type="paragraph" w:styleId="af">
    <w:name w:val="endnote text"/>
    <w:basedOn w:val="a"/>
    <w:link w:val="af0"/>
    <w:uiPriority w:val="99"/>
    <w:semiHidden/>
    <w:unhideWhenUsed/>
    <w:rsid w:val="00CC653B"/>
    <w:pPr>
      <w:spacing w:after="0" w:line="240" w:lineRule="auto"/>
    </w:pPr>
    <w:rPr>
      <w:sz w:val="20"/>
      <w:szCs w:val="20"/>
    </w:rPr>
  </w:style>
  <w:style w:type="character" w:customStyle="1" w:styleId="af0">
    <w:name w:val="Текст концевой сноски Знак"/>
    <w:basedOn w:val="a0"/>
    <w:link w:val="af"/>
    <w:uiPriority w:val="99"/>
    <w:semiHidden/>
    <w:rsid w:val="00CC653B"/>
    <w:rPr>
      <w:sz w:val="20"/>
      <w:szCs w:val="20"/>
    </w:rPr>
  </w:style>
  <w:style w:type="character" w:styleId="af1">
    <w:name w:val="endnote reference"/>
    <w:basedOn w:val="a0"/>
    <w:uiPriority w:val="99"/>
    <w:semiHidden/>
    <w:unhideWhenUsed/>
    <w:rsid w:val="00CC653B"/>
    <w:rPr>
      <w:vertAlign w:val="superscript"/>
    </w:rPr>
  </w:style>
  <w:style w:type="paragraph" w:customStyle="1" w:styleId="11">
    <w:name w:val="Обычный (веб)1"/>
    <w:basedOn w:val="a"/>
    <w:rsid w:val="00B41D13"/>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Default">
    <w:name w:val="Default"/>
    <w:rsid w:val="00E94428"/>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uiPriority w:val="99"/>
    <w:semiHidden/>
    <w:unhideWhenUsed/>
    <w:rsid w:val="0040659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40659F"/>
    <w:rPr>
      <w:rFonts w:ascii="Times New Roman" w:eastAsia="Times New Roman" w:hAnsi="Times New Roman" w:cs="Times New Roman"/>
      <w:sz w:val="16"/>
      <w:szCs w:val="16"/>
      <w:lang w:eastAsia="ru-RU"/>
    </w:rPr>
  </w:style>
  <w:style w:type="table" w:styleId="af2">
    <w:name w:val="Table Grid"/>
    <w:basedOn w:val="a1"/>
    <w:uiPriority w:val="59"/>
    <w:rsid w:val="009C618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Без интервала Знак"/>
    <w:link w:val="a4"/>
    <w:uiPriority w:val="99"/>
    <w:locked/>
    <w:rsid w:val="00042ECB"/>
    <w:rPr>
      <w:rFonts w:ascii="Times New Roman" w:eastAsia="Times New Roman" w:hAnsi="Times New Roman" w:cs="Times New Roman"/>
      <w:kern w:val="2"/>
      <w:sz w:val="24"/>
      <w:szCs w:val="24"/>
      <w:lang w:eastAsia="zh-CN"/>
    </w:rPr>
  </w:style>
  <w:style w:type="paragraph" w:styleId="af3">
    <w:name w:val="Balloon Text"/>
    <w:basedOn w:val="a"/>
    <w:link w:val="af4"/>
    <w:uiPriority w:val="99"/>
    <w:semiHidden/>
    <w:unhideWhenUsed/>
    <w:rsid w:val="00BF369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F369D"/>
    <w:rPr>
      <w:rFonts w:ascii="Tahoma" w:hAnsi="Tahoma" w:cs="Tahoma"/>
      <w:sz w:val="16"/>
      <w:szCs w:val="16"/>
    </w:rPr>
  </w:style>
  <w:style w:type="numbering" w:customStyle="1" w:styleId="12">
    <w:name w:val="Нет списка1"/>
    <w:next w:val="a2"/>
    <w:uiPriority w:val="99"/>
    <w:semiHidden/>
    <w:unhideWhenUsed/>
    <w:rsid w:val="00384736"/>
  </w:style>
  <w:style w:type="paragraph" w:styleId="z-">
    <w:name w:val="HTML Top of Form"/>
    <w:basedOn w:val="a"/>
    <w:next w:val="a"/>
    <w:link w:val="z-0"/>
    <w:hidden/>
    <w:uiPriority w:val="99"/>
    <w:semiHidden/>
    <w:unhideWhenUsed/>
    <w:rsid w:val="0038473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84736"/>
    <w:rPr>
      <w:rFonts w:ascii="Arial" w:eastAsia="Times New Roman" w:hAnsi="Arial" w:cs="Arial"/>
      <w:vanish/>
      <w:sz w:val="16"/>
      <w:szCs w:val="16"/>
      <w:lang w:eastAsia="ru-RU"/>
    </w:rPr>
  </w:style>
  <w:style w:type="character" w:styleId="af5">
    <w:name w:val="Strong"/>
    <w:basedOn w:val="a0"/>
    <w:uiPriority w:val="22"/>
    <w:qFormat/>
    <w:rsid w:val="00384736"/>
    <w:rPr>
      <w:b/>
      <w:bCs/>
    </w:rPr>
  </w:style>
  <w:style w:type="paragraph" w:styleId="z-1">
    <w:name w:val="HTML Bottom of Form"/>
    <w:basedOn w:val="a"/>
    <w:next w:val="a"/>
    <w:link w:val="z-2"/>
    <w:hidden/>
    <w:uiPriority w:val="99"/>
    <w:semiHidden/>
    <w:unhideWhenUsed/>
    <w:rsid w:val="0038473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84736"/>
    <w:rPr>
      <w:rFonts w:ascii="Arial" w:eastAsia="Times New Roman" w:hAnsi="Arial" w:cs="Arial"/>
      <w:vanish/>
      <w:sz w:val="16"/>
      <w:szCs w:val="16"/>
      <w:lang w:eastAsia="ru-RU"/>
    </w:rPr>
  </w:style>
  <w:style w:type="character" w:customStyle="1" w:styleId="aspan">
    <w:name w:val="aspan"/>
    <w:basedOn w:val="a0"/>
    <w:rsid w:val="00384736"/>
  </w:style>
  <w:style w:type="character" w:customStyle="1" w:styleId="fontstyle01">
    <w:name w:val="fontstyle01"/>
    <w:basedOn w:val="a0"/>
    <w:rsid w:val="00134028"/>
    <w:rPr>
      <w:rFonts w:ascii="Times New Roman" w:hAnsi="Times New Roman" w:cs="Times New Roman" w:hint="default"/>
      <w:b w:val="0"/>
      <w:bCs w:val="0"/>
      <w:i w:val="0"/>
      <w:iCs w:val="0"/>
      <w:color w:val="000000"/>
      <w:sz w:val="28"/>
      <w:szCs w:val="28"/>
    </w:rPr>
  </w:style>
  <w:style w:type="character" w:customStyle="1" w:styleId="a7">
    <w:name w:val="Абзац списка Знак"/>
    <w:link w:val="a6"/>
    <w:uiPriority w:val="99"/>
    <w:locked/>
    <w:rsid w:val="00134028"/>
    <w:rPr>
      <w:rFonts w:ascii="Times New Roman" w:eastAsia="Calibri" w:hAnsi="Times New Roman" w:cs="Times New Roman"/>
      <w:sz w:val="28"/>
      <w:szCs w:val="24"/>
    </w:rPr>
  </w:style>
  <w:style w:type="character" w:styleId="af6">
    <w:name w:val="annotation reference"/>
    <w:basedOn w:val="a0"/>
    <w:uiPriority w:val="99"/>
    <w:semiHidden/>
    <w:unhideWhenUsed/>
    <w:rsid w:val="00690C8A"/>
    <w:rPr>
      <w:sz w:val="16"/>
      <w:szCs w:val="16"/>
    </w:rPr>
  </w:style>
  <w:style w:type="paragraph" w:styleId="af7">
    <w:name w:val="annotation text"/>
    <w:basedOn w:val="a"/>
    <w:link w:val="af8"/>
    <w:uiPriority w:val="99"/>
    <w:semiHidden/>
    <w:unhideWhenUsed/>
    <w:rsid w:val="00690C8A"/>
    <w:pPr>
      <w:spacing w:line="240" w:lineRule="auto"/>
    </w:pPr>
    <w:rPr>
      <w:sz w:val="20"/>
      <w:szCs w:val="20"/>
    </w:rPr>
  </w:style>
  <w:style w:type="character" w:customStyle="1" w:styleId="af8">
    <w:name w:val="Текст примечания Знак"/>
    <w:basedOn w:val="a0"/>
    <w:link w:val="af7"/>
    <w:uiPriority w:val="99"/>
    <w:semiHidden/>
    <w:rsid w:val="00690C8A"/>
    <w:rPr>
      <w:sz w:val="20"/>
      <w:szCs w:val="20"/>
    </w:rPr>
  </w:style>
  <w:style w:type="paragraph" w:styleId="af9">
    <w:name w:val="annotation subject"/>
    <w:basedOn w:val="af7"/>
    <w:next w:val="af7"/>
    <w:link w:val="afa"/>
    <w:uiPriority w:val="99"/>
    <w:semiHidden/>
    <w:unhideWhenUsed/>
    <w:rsid w:val="00690C8A"/>
    <w:rPr>
      <w:b/>
      <w:bCs/>
    </w:rPr>
  </w:style>
  <w:style w:type="character" w:customStyle="1" w:styleId="afa">
    <w:name w:val="Тема примечания Знак"/>
    <w:basedOn w:val="af8"/>
    <w:link w:val="af9"/>
    <w:uiPriority w:val="99"/>
    <w:semiHidden/>
    <w:rsid w:val="00690C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47439">
      <w:bodyDiv w:val="1"/>
      <w:marLeft w:val="0"/>
      <w:marRight w:val="0"/>
      <w:marTop w:val="0"/>
      <w:marBottom w:val="0"/>
      <w:divBdr>
        <w:top w:val="none" w:sz="0" w:space="0" w:color="auto"/>
        <w:left w:val="none" w:sz="0" w:space="0" w:color="auto"/>
        <w:bottom w:val="none" w:sz="0" w:space="0" w:color="auto"/>
        <w:right w:val="none" w:sz="0" w:space="0" w:color="auto"/>
      </w:divBdr>
      <w:divsChild>
        <w:div w:id="1514145427">
          <w:marLeft w:val="0"/>
          <w:marRight w:val="0"/>
          <w:marTop w:val="0"/>
          <w:marBottom w:val="0"/>
          <w:divBdr>
            <w:top w:val="none" w:sz="0" w:space="0" w:color="auto"/>
            <w:left w:val="none" w:sz="0" w:space="0" w:color="auto"/>
            <w:bottom w:val="none" w:sz="0" w:space="0" w:color="auto"/>
            <w:right w:val="none" w:sz="0" w:space="0" w:color="auto"/>
          </w:divBdr>
          <w:divsChild>
            <w:div w:id="2029670271">
              <w:marLeft w:val="0"/>
              <w:marRight w:val="0"/>
              <w:marTop w:val="0"/>
              <w:marBottom w:val="0"/>
              <w:divBdr>
                <w:top w:val="none" w:sz="0" w:space="0" w:color="auto"/>
                <w:left w:val="none" w:sz="0" w:space="0" w:color="auto"/>
                <w:bottom w:val="none" w:sz="0" w:space="0" w:color="auto"/>
                <w:right w:val="none" w:sz="0" w:space="0" w:color="auto"/>
              </w:divBdr>
              <w:divsChild>
                <w:div w:id="1598947663">
                  <w:marLeft w:val="0"/>
                  <w:marRight w:val="0"/>
                  <w:marTop w:val="0"/>
                  <w:marBottom w:val="0"/>
                  <w:divBdr>
                    <w:top w:val="none" w:sz="0" w:space="0" w:color="auto"/>
                    <w:left w:val="none" w:sz="0" w:space="0" w:color="auto"/>
                    <w:bottom w:val="none" w:sz="0" w:space="0" w:color="auto"/>
                    <w:right w:val="none" w:sz="0" w:space="0" w:color="auto"/>
                  </w:divBdr>
                  <w:divsChild>
                    <w:div w:id="1372025666">
                      <w:marLeft w:val="0"/>
                      <w:marRight w:val="0"/>
                      <w:marTop w:val="0"/>
                      <w:marBottom w:val="0"/>
                      <w:divBdr>
                        <w:top w:val="none" w:sz="0" w:space="0" w:color="auto"/>
                        <w:left w:val="none" w:sz="0" w:space="0" w:color="auto"/>
                        <w:bottom w:val="none" w:sz="0" w:space="0" w:color="auto"/>
                        <w:right w:val="none" w:sz="0" w:space="0" w:color="auto"/>
                      </w:divBdr>
                      <w:divsChild>
                        <w:div w:id="2051568907">
                          <w:marLeft w:val="0"/>
                          <w:marRight w:val="0"/>
                          <w:marTop w:val="0"/>
                          <w:marBottom w:val="0"/>
                          <w:divBdr>
                            <w:top w:val="none" w:sz="0" w:space="0" w:color="auto"/>
                            <w:left w:val="none" w:sz="0" w:space="0" w:color="auto"/>
                            <w:bottom w:val="none" w:sz="0" w:space="0" w:color="auto"/>
                            <w:right w:val="none" w:sz="0" w:space="0" w:color="auto"/>
                          </w:divBdr>
                          <w:divsChild>
                            <w:div w:id="2186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6397">
                  <w:marLeft w:val="0"/>
                  <w:marRight w:val="0"/>
                  <w:marTop w:val="0"/>
                  <w:marBottom w:val="0"/>
                  <w:divBdr>
                    <w:top w:val="none" w:sz="0" w:space="0" w:color="auto"/>
                    <w:left w:val="none" w:sz="0" w:space="0" w:color="auto"/>
                    <w:bottom w:val="none" w:sz="0" w:space="0" w:color="auto"/>
                    <w:right w:val="none" w:sz="0" w:space="0" w:color="auto"/>
                  </w:divBdr>
                  <w:divsChild>
                    <w:div w:id="7205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CAD9-254C-4F98-A835-E3F2D6DB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12</Pages>
  <Words>3225</Words>
  <Characters>18387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Ксюша</cp:lastModifiedBy>
  <cp:revision>73</cp:revision>
  <cp:lastPrinted>2004-12-31T19:08:00Z</cp:lastPrinted>
  <dcterms:created xsi:type="dcterms:W3CDTF">2015-01-24T22:54:00Z</dcterms:created>
  <dcterms:modified xsi:type="dcterms:W3CDTF">2020-10-31T19:21:00Z</dcterms:modified>
</cp:coreProperties>
</file>